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9A152D" w:rsidRDefault="009A152D" w:rsidP="009A152D">
      <w:pPr>
        <w:spacing w:after="0" w:line="240" w:lineRule="auto"/>
        <w:jc w:val="center"/>
      </w:pPr>
      <w:r>
        <w:t>МИНПРОСВЕЩЕНИЯ РОССИИ</w:t>
      </w:r>
    </w:p>
    <w:p w:rsidR="009A152D" w:rsidRDefault="009A152D" w:rsidP="009A152D">
      <w:pPr>
        <w:spacing w:after="0" w:line="240" w:lineRule="auto"/>
        <w:jc w:val="center"/>
      </w:pPr>
      <w:r>
        <w:t xml:space="preserve">Федеральное государственное бюджетное образовательное учреждение </w:t>
      </w:r>
    </w:p>
    <w:p w:rsidR="009A152D" w:rsidRDefault="009A152D" w:rsidP="009A152D">
      <w:pPr>
        <w:spacing w:after="0" w:line="240" w:lineRule="auto"/>
        <w:jc w:val="center"/>
      </w:pPr>
      <w:r>
        <w:t>высшего образования</w:t>
      </w:r>
    </w:p>
    <w:p w:rsidR="009A152D" w:rsidRDefault="009A152D" w:rsidP="009A152D">
      <w:pPr>
        <w:spacing w:after="0" w:line="240" w:lineRule="auto"/>
        <w:jc w:val="center"/>
      </w:pPr>
      <w:r>
        <w:t xml:space="preserve">  «Нижегородский государственный педагогический университет </w:t>
      </w:r>
    </w:p>
    <w:p w:rsidR="009A152D" w:rsidRDefault="009A152D" w:rsidP="009A152D">
      <w:pPr>
        <w:spacing w:after="0" w:line="240" w:lineRule="auto"/>
        <w:jc w:val="center"/>
      </w:pPr>
      <w:r>
        <w:t>имени Козьмы Минина»</w:t>
      </w: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  <w:ind w:left="3402" w:firstLine="1418"/>
        <w:rPr>
          <w:sz w:val="28"/>
          <w:szCs w:val="28"/>
        </w:rPr>
      </w:pPr>
    </w:p>
    <w:p w:rsidR="0012138E" w:rsidRDefault="0012138E" w:rsidP="0012138E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12138E" w:rsidRDefault="0012138E" w:rsidP="0012138E">
      <w:pPr>
        <w:ind w:left="4820"/>
        <w:contextualSpacing/>
      </w:pPr>
      <w:r>
        <w:t xml:space="preserve">Решением Ученого совета </w:t>
      </w:r>
    </w:p>
    <w:p w:rsidR="0012138E" w:rsidRDefault="0012138E" w:rsidP="0012138E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12138E" w:rsidRDefault="0012138E" w:rsidP="0012138E">
      <w:pPr>
        <w:ind w:left="4820"/>
        <w:contextualSpacing/>
      </w:pPr>
      <w:r>
        <w:t>«30»  августа 2021 г.</w:t>
      </w:r>
    </w:p>
    <w:p w:rsidR="0012138E" w:rsidRDefault="0012138E" w:rsidP="009A152D">
      <w:pPr>
        <w:autoSpaceDE w:val="0"/>
        <w:autoSpaceDN w:val="0"/>
        <w:adjustRightInd w:val="0"/>
        <w:spacing w:line="240" w:lineRule="auto"/>
        <w:ind w:left="4820"/>
        <w:contextualSpacing/>
      </w:pPr>
    </w:p>
    <w:p w:rsidR="009A152D" w:rsidRDefault="009A152D" w:rsidP="009A152D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9A152D" w:rsidRDefault="009A152D" w:rsidP="009A152D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9A152D" w:rsidRDefault="009A152D" w:rsidP="009A152D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9A152D" w:rsidRDefault="009A152D" w:rsidP="009A152D">
      <w:pPr>
        <w:suppressAutoHyphens/>
        <w:spacing w:line="240" w:lineRule="auto"/>
        <w:ind w:left="4820"/>
        <w:contextualSpacing/>
      </w:pPr>
      <w:r>
        <w:t>«____»  _______________20__ г.</w:t>
      </w:r>
    </w:p>
    <w:p w:rsidR="009A152D" w:rsidRDefault="009A152D" w:rsidP="009A152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9A152D" w:rsidRDefault="009A152D" w:rsidP="009A152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  <w:jc w:val="center"/>
      </w:pPr>
      <w:r>
        <w:t xml:space="preserve">                                                  </w:t>
      </w:r>
    </w:p>
    <w:p w:rsidR="009A152D" w:rsidRDefault="009A152D" w:rsidP="009A152D">
      <w:pPr>
        <w:spacing w:after="0" w:line="240" w:lineRule="auto"/>
        <w:jc w:val="center"/>
      </w:pPr>
    </w:p>
    <w:p w:rsidR="009A152D" w:rsidRDefault="009A152D" w:rsidP="009A152D">
      <w:pPr>
        <w:spacing w:after="0" w:line="240" w:lineRule="auto"/>
        <w:jc w:val="center"/>
      </w:pPr>
    </w:p>
    <w:p w:rsidR="009A152D" w:rsidRDefault="009A152D" w:rsidP="009A152D">
      <w:pPr>
        <w:spacing w:after="0" w:line="360" w:lineRule="auto"/>
        <w:jc w:val="center"/>
        <w:rPr>
          <w:b/>
        </w:rPr>
      </w:pPr>
    </w:p>
    <w:p w:rsidR="009A152D" w:rsidRDefault="009A152D" w:rsidP="009A152D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9A152D" w:rsidRDefault="009A152D" w:rsidP="009A152D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Педагогика и психология</w:t>
      </w:r>
      <w:r>
        <w:rPr>
          <w:b/>
          <w:caps/>
        </w:rPr>
        <w:t>»</w:t>
      </w:r>
    </w:p>
    <w:p w:rsidR="009A152D" w:rsidRDefault="009A152D" w:rsidP="009A152D">
      <w:pPr>
        <w:spacing w:after="0" w:line="360" w:lineRule="auto"/>
        <w:jc w:val="center"/>
        <w:rPr>
          <w:b/>
        </w:rPr>
      </w:pPr>
    </w:p>
    <w:p w:rsidR="009A152D" w:rsidRDefault="009A152D" w:rsidP="009A152D">
      <w:pPr>
        <w:spacing w:after="0" w:line="360" w:lineRule="auto"/>
      </w:pPr>
      <w:r>
        <w:t xml:space="preserve">Направление подготовки:44.03.01 Педагогическое образование </w:t>
      </w:r>
    </w:p>
    <w:p w:rsidR="009A152D" w:rsidRDefault="009A152D" w:rsidP="009A152D">
      <w:pPr>
        <w:spacing w:after="0"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</w:t>
      </w:r>
    </w:p>
    <w:p w:rsidR="009A152D" w:rsidRDefault="009A152D" w:rsidP="009A152D">
      <w:pPr>
        <w:spacing w:after="0" w:line="360" w:lineRule="auto"/>
      </w:pPr>
      <w:r>
        <w:t>Профиль «Русский язык как иностранный»</w:t>
      </w:r>
    </w:p>
    <w:p w:rsidR="009A152D" w:rsidRDefault="009A152D" w:rsidP="009A152D">
      <w:pPr>
        <w:spacing w:after="0"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A152D" w:rsidRDefault="009A152D" w:rsidP="009A152D">
      <w:pPr>
        <w:spacing w:after="0" w:line="360" w:lineRule="auto"/>
      </w:pPr>
      <w:r>
        <w:t xml:space="preserve">Форма обучения – очная </w:t>
      </w: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  <w:r>
        <w:t>Трудоемкость модуля –  10 з.е.</w:t>
      </w: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</w:pPr>
    </w:p>
    <w:p w:rsidR="009A152D" w:rsidRDefault="009A152D" w:rsidP="009A152D">
      <w:pPr>
        <w:spacing w:after="0" w:line="240" w:lineRule="auto"/>
        <w:jc w:val="center"/>
      </w:pPr>
      <w:r>
        <w:t>г. Нижний Новгород</w:t>
      </w:r>
    </w:p>
    <w:p w:rsidR="009A152D" w:rsidRDefault="009A152D" w:rsidP="009A152D">
      <w:pPr>
        <w:spacing w:after="0" w:line="240" w:lineRule="auto"/>
        <w:jc w:val="center"/>
      </w:pPr>
    </w:p>
    <w:p w:rsidR="009A152D" w:rsidRDefault="009A152D" w:rsidP="009A152D">
      <w:pPr>
        <w:spacing w:after="0" w:line="240" w:lineRule="auto"/>
        <w:jc w:val="center"/>
      </w:pPr>
      <w:r>
        <w:t>2021 год</w:t>
      </w:r>
    </w:p>
    <w:p w:rsidR="009A152D" w:rsidRDefault="009A152D" w:rsidP="009A152D">
      <w:pPr>
        <w:spacing w:after="0" w:line="240" w:lineRule="auto"/>
        <w:jc w:val="both"/>
      </w:pPr>
      <w:r>
        <w:br w:type="page"/>
      </w:r>
      <w:r>
        <w:lastRenderedPageBreak/>
        <w:t>Программа модуля «</w:t>
      </w:r>
      <w:r>
        <w:rPr>
          <w:i/>
        </w:rPr>
        <w:t>Педагогика и психология</w:t>
      </w:r>
      <w:r>
        <w:t>» разработана на основе:</w:t>
      </w:r>
    </w:p>
    <w:p w:rsidR="009A152D" w:rsidRDefault="009A152D" w:rsidP="009A152D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9A152D" w:rsidRDefault="009A152D" w:rsidP="009A152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9A152D" w:rsidRDefault="009A152D" w:rsidP="009A152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FC7B80">
        <w:t>от «30» августа 2021 г., №13.</w:t>
      </w:r>
      <w:bookmarkStart w:id="0" w:name="_GoBack"/>
      <w:bookmarkEnd w:id="0"/>
    </w:p>
    <w:p w:rsidR="009A152D" w:rsidRDefault="009A152D" w:rsidP="009A152D">
      <w:pPr>
        <w:spacing w:after="0" w:line="240" w:lineRule="auto"/>
        <w:rPr>
          <w:szCs w:val="22"/>
        </w:rPr>
      </w:pPr>
      <w:r>
        <w:t>Авторы:</w:t>
      </w:r>
    </w:p>
    <w:p w:rsidR="009A152D" w:rsidRDefault="009A152D" w:rsidP="009A152D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Шевелева Т.Н.,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Лебедева И.В., доцент 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общей и социальной педагогики</w:t>
            </w:r>
          </w:p>
        </w:tc>
      </w:tr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Федосеева Т.Е.,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практической психологии</w:t>
            </w:r>
          </w:p>
        </w:tc>
      </w:tr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Мельникова Г.И., старший преподаватель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  <w:tr w:rsidR="009A152D" w:rsidTr="00C826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Латухина А.Л.,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D" w:rsidRDefault="009A152D" w:rsidP="00C826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</w:tbl>
    <w:p w:rsidR="009A152D" w:rsidRDefault="009A152D" w:rsidP="009A152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9A152D" w:rsidRDefault="009A152D" w:rsidP="009A152D">
      <w:pPr>
        <w:spacing w:after="0" w:line="360" w:lineRule="auto"/>
      </w:pPr>
    </w:p>
    <w:p w:rsidR="009A152D" w:rsidRDefault="009A152D" w:rsidP="009A152D">
      <w:pPr>
        <w:spacing w:after="0" w:line="360" w:lineRule="auto"/>
      </w:pPr>
    </w:p>
    <w:p w:rsidR="009A152D" w:rsidRDefault="009A152D" w:rsidP="009A152D">
      <w:pPr>
        <w:spacing w:after="0" w:line="360" w:lineRule="auto"/>
      </w:pPr>
      <w:r>
        <w:t>Одобрена на заседании выпускающей кафедры русской и зарубежной филологии</w:t>
      </w:r>
    </w:p>
    <w:p w:rsidR="009A152D" w:rsidRDefault="009A152D" w:rsidP="009A152D">
      <w:pPr>
        <w:spacing w:after="0" w:line="360" w:lineRule="auto"/>
      </w:pPr>
      <w:r>
        <w:t>(протокол № 12 от «18» июня 2021 г.)</w:t>
      </w:r>
    </w:p>
    <w:p w:rsidR="009A152D" w:rsidRDefault="009A152D" w:rsidP="009A152D">
      <w:pPr>
        <w:spacing w:after="0" w:line="360" w:lineRule="auto"/>
      </w:pPr>
      <w:r>
        <w:t>Зав. выпускающей кафедрой _____________________________/Маринина Ю.А./</w:t>
      </w:r>
    </w:p>
    <w:p w:rsidR="009A152D" w:rsidRDefault="009A152D" w:rsidP="009A152D">
      <w:pPr>
        <w:spacing w:after="0" w:line="360" w:lineRule="auto"/>
      </w:pPr>
    </w:p>
    <w:p w:rsidR="009A152D" w:rsidRDefault="009A152D" w:rsidP="009A152D">
      <w:pPr>
        <w:spacing w:after="0" w:line="360" w:lineRule="auto"/>
      </w:pPr>
    </w:p>
    <w:p w:rsidR="009A152D" w:rsidRDefault="009A152D" w:rsidP="009A152D">
      <w:pPr>
        <w:spacing w:after="0" w:line="360" w:lineRule="auto"/>
      </w:pPr>
    </w:p>
    <w:p w:rsidR="009A152D" w:rsidRDefault="009A152D" w:rsidP="009A152D">
      <w:pPr>
        <w:spacing w:after="0" w:line="240" w:lineRule="auto"/>
        <w:jc w:val="both"/>
      </w:pPr>
      <w:r>
        <w:t>СОГЛАСОВАНО</w:t>
      </w:r>
    </w:p>
    <w:p w:rsidR="009A152D" w:rsidRDefault="009A152D" w:rsidP="009A152D">
      <w:pPr>
        <w:spacing w:after="0" w:line="240" w:lineRule="auto"/>
        <w:jc w:val="both"/>
      </w:pPr>
    </w:p>
    <w:p w:rsidR="009A152D" w:rsidRDefault="009A152D" w:rsidP="009A152D">
      <w:pPr>
        <w:spacing w:after="0" w:line="240" w:lineRule="auto"/>
        <w:jc w:val="both"/>
      </w:pPr>
      <w:r>
        <w:t xml:space="preserve">Начальник отдела управления </w:t>
      </w:r>
    </w:p>
    <w:p w:rsidR="009A152D" w:rsidRDefault="009A152D" w:rsidP="009A152D">
      <w:pPr>
        <w:spacing w:after="0" w:line="240" w:lineRule="auto"/>
        <w:jc w:val="both"/>
      </w:pPr>
      <w:r>
        <w:t>образовательными программами __________________________/Фомина Н.И./</w:t>
      </w:r>
    </w:p>
    <w:p w:rsidR="009A152D" w:rsidRDefault="009A152D" w:rsidP="009A152D">
      <w:pPr>
        <w:spacing w:after="0" w:line="240" w:lineRule="auto"/>
        <w:jc w:val="both"/>
      </w:pPr>
      <w:r>
        <w:t>«____»_______________2021 г.</w:t>
      </w:r>
    </w:p>
    <w:p w:rsidR="009A152D" w:rsidRDefault="009A152D" w:rsidP="009A152D">
      <w:pPr>
        <w:spacing w:after="0" w:line="240" w:lineRule="auto"/>
        <w:jc w:val="both"/>
        <w:rPr>
          <w:b/>
        </w:rPr>
      </w:pPr>
    </w:p>
    <w:p w:rsidR="009A152D" w:rsidRDefault="009A152D" w:rsidP="009A152D">
      <w:pPr>
        <w:spacing w:after="0" w:line="240" w:lineRule="auto"/>
        <w:jc w:val="both"/>
      </w:pPr>
      <w:r>
        <w:t xml:space="preserve">Начальник учебно-методического </w:t>
      </w:r>
    </w:p>
    <w:p w:rsidR="009A152D" w:rsidRDefault="009A152D" w:rsidP="009A152D">
      <w:pPr>
        <w:spacing w:after="0" w:line="240" w:lineRule="auto"/>
        <w:jc w:val="both"/>
      </w:pPr>
      <w:r>
        <w:t>управления __________________________________________/Саберов Р.А./</w:t>
      </w:r>
    </w:p>
    <w:p w:rsidR="009A152D" w:rsidRDefault="009A152D" w:rsidP="009A152D">
      <w:pPr>
        <w:spacing w:after="0" w:line="240" w:lineRule="auto"/>
        <w:jc w:val="both"/>
        <w:rPr>
          <w:b/>
        </w:rPr>
      </w:pPr>
      <w:r>
        <w:t>«____»_______________2021 г.</w:t>
      </w: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182ABA" w:rsidRDefault="00182ABA" w:rsidP="00182ABA">
      <w:pPr>
        <w:pStyle w:val="centerspacing2"/>
        <w:spacing w:line="240" w:lineRule="auto"/>
        <w:rPr>
          <w:rStyle w:val="font12bold"/>
        </w:rPr>
      </w:pPr>
    </w:p>
    <w:p w:rsidR="00182ABA" w:rsidRDefault="00182ABA" w:rsidP="00182ABA">
      <w:pPr>
        <w:pStyle w:val="centerspacing2"/>
        <w:spacing w:line="240" w:lineRule="auto"/>
        <w:rPr>
          <w:rStyle w:val="font12bold"/>
        </w:rPr>
      </w:pPr>
    </w:p>
    <w:p w:rsidR="00B45701" w:rsidRDefault="00300894" w:rsidP="00182ABA">
      <w:pPr>
        <w:pStyle w:val="centerspacing2"/>
        <w:spacing w:line="240" w:lineRule="auto"/>
      </w:pPr>
      <w:r>
        <w:rPr>
          <w:rStyle w:val="font12bold"/>
        </w:rPr>
        <w:t>СОДЕРЖАНИЕ</w:t>
      </w:r>
    </w:p>
    <w:p w:rsidR="00B45701" w:rsidRDefault="00B27B49" w:rsidP="00182ABA">
      <w:pPr>
        <w:tabs>
          <w:tab w:val="right" w:leader="dot" w:pos="9062"/>
        </w:tabs>
        <w:spacing w:line="240" w:lineRule="auto"/>
      </w:pPr>
      <w:r>
        <w:lastRenderedPageBreak/>
        <w:fldChar w:fldCharType="begin"/>
      </w:r>
      <w:r w:rsidR="00300894">
        <w:instrText>TOC \o 1-2 \h \z \u</w:instrText>
      </w:r>
      <w:r>
        <w:fldChar w:fldCharType="separate"/>
      </w:r>
      <w:hyperlink w:anchor="_Toc1" w:history="1">
        <w:r w:rsidR="00300894">
          <w:t>1. НАЗНАЧЕНИЕ МОДУЛЯ</w:t>
        </w:r>
        <w:r w:rsidR="00300894">
          <w:tab/>
        </w:r>
        <w:r>
          <w:fldChar w:fldCharType="begin"/>
        </w:r>
        <w:r w:rsidR="00300894">
          <w:instrText>PAGEREF _Toc1 \h</w:instrText>
        </w:r>
        <w:r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1." w:history="1">
        <w:r w:rsidR="00300894">
          <w:t>2.1. Образовательные цели и задачи</w:t>
        </w:r>
        <w:r w:rsidR="00300894">
          <w:tab/>
        </w:r>
        <w:r w:rsidR="00B27B49">
          <w:fldChar w:fldCharType="begin"/>
        </w:r>
        <w:r w:rsidR="00300894">
          <w:instrText>PAGEREF _Toc3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4" w:history="1">
        <w:r w:rsidR="00300894">
          <w:t>2.2. Образовательные результаты (ОР) выпускника</w:t>
        </w:r>
        <w:r w:rsidR="00300894">
          <w:tab/>
        </w:r>
        <w:r w:rsidR="00B27B49">
          <w:fldChar w:fldCharType="begin"/>
        </w:r>
        <w:r w:rsidR="00300894">
          <w:instrText>PAGEREF _Toc4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5" w:history="1">
        <w:r w:rsidR="00300894">
          <w:t>2.3. Руководители и преподаватели модуля</w:t>
        </w:r>
        <w:r w:rsidR="00300894">
          <w:tab/>
        </w:r>
        <w:r w:rsidR="00B27B49">
          <w:fldChar w:fldCharType="begin"/>
        </w:r>
        <w:r w:rsidR="00300894">
          <w:instrText>PAGEREF _Toc5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6" w:history="1">
        <w:r w:rsidR="00300894">
          <w:t>2.4. Статус образовательного модуля</w:t>
        </w:r>
        <w:r w:rsidR="00300894">
          <w:tab/>
        </w:r>
        <w:r w:rsidR="00B27B49">
          <w:fldChar w:fldCharType="begin"/>
        </w:r>
        <w:r w:rsidR="00300894">
          <w:instrText>PAGEREF _Toc6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7" w:history="1">
        <w:r w:rsidR="00300894">
          <w:t>2.5. Трудоемкость модуля</w:t>
        </w:r>
        <w:r w:rsidR="00300894">
          <w:tab/>
        </w:r>
        <w:r w:rsidR="00B27B49">
          <w:fldChar w:fldCharType="begin"/>
        </w:r>
        <w:r w:rsidR="00300894">
          <w:instrText>PAGEREF _Toc7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_Toc8" w:history="1">
        <w:r w:rsidR="00300894">
          <w:t>3. СТРУКТУРА МОДУЛЯ «ПЕДАГОГИКА И ПСИХОЛОГИЯ»</w:t>
        </w:r>
        <w:r w:rsidR="00300894">
          <w:tab/>
        </w:r>
        <w:r w:rsidR="00B27B49">
          <w:fldChar w:fldCharType="begin"/>
        </w:r>
        <w:r w:rsidR="00300894">
          <w:instrText>PAGEREF _Toc8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_Toc9" w:history="1">
        <w:r w:rsidR="00300894">
          <w:t>4. МЕТОДИЧЕСКИЕ УКАЗАНИЯ ДЛЯ ОБУЧАЮЩИХСЯ ПО ОСВОЕНИЮ МОДУЛЯ</w:t>
        </w:r>
        <w:r w:rsidR="00300894">
          <w:tab/>
        </w:r>
        <w:r w:rsidR="00B27B49">
          <w:fldChar w:fldCharType="begin"/>
        </w:r>
        <w:r w:rsidR="00300894">
          <w:instrText>PAGEREF _Toc9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_Toc10" w:history="1">
        <w:r w:rsidR="00300894">
          <w:t>5. ПРОГРАММЫ ДИСЦИПЛИН МОДУЛЯ</w:t>
        </w:r>
        <w:r w:rsidR="00300894">
          <w:tab/>
        </w:r>
        <w:r w:rsidR="00B27B49">
          <w:fldChar w:fldCharType="begin"/>
        </w:r>
        <w:r w:rsidR="00300894">
          <w:instrText>PAGEREF _Toc10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11" w:history="1">
        <w:r w:rsidR="00300894">
          <w:t>5.1. Программа дисциплины «Общая педагогика»</w:t>
        </w:r>
        <w:r w:rsidR="00300894">
          <w:tab/>
        </w:r>
        <w:r w:rsidR="00B27B49">
          <w:fldChar w:fldCharType="begin"/>
        </w:r>
        <w:r w:rsidR="00300894">
          <w:instrText>PAGEREF _Toc11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30" w:history="1">
        <w:r w:rsidR="00300894">
          <w:t>5.2. Программа дисциплины «Общая психология»</w:t>
        </w:r>
        <w:r w:rsidR="00300894">
          <w:tab/>
        </w:r>
        <w:r w:rsidR="00B27B49">
          <w:fldChar w:fldCharType="begin"/>
        </w:r>
        <w:r w:rsidR="00300894">
          <w:instrText>PAGEREF _Toc30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49" w:history="1">
        <w:r w:rsidR="00300894">
          <w:t>5.3. Программа дисциплины «Дидактический потенциал русской литературы»</w:t>
        </w:r>
        <w:r w:rsidR="00300894">
          <w:tab/>
        </w:r>
        <w:r w:rsidR="00B27B49">
          <w:fldChar w:fldCharType="begin"/>
        </w:r>
        <w:r w:rsidR="00300894">
          <w:instrText>PAGEREF _Toc49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68" w:history="1">
        <w:r w:rsidR="00300894">
          <w:t>5.4. Программа дисциплины «Коммуникативный практикум»</w:t>
        </w:r>
        <w:r w:rsidR="00300894">
          <w:tab/>
        </w:r>
        <w:r w:rsidR="00B27B49">
          <w:fldChar w:fldCharType="begin"/>
        </w:r>
        <w:r w:rsidR="00300894">
          <w:instrText>PAGEREF _Toc68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87" w:history="1">
        <w:r w:rsidR="00300894">
          <w:t>5.5. Программа дисциплины «Аксиология русской литературы»</w:t>
        </w:r>
        <w:r w:rsidR="00300894">
          <w:tab/>
        </w:r>
        <w:r w:rsidR="00B27B49">
          <w:fldChar w:fldCharType="begin"/>
        </w:r>
        <w:r w:rsidR="00300894">
          <w:instrText>PAGEREF _Toc87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  <w:ind w:left="360"/>
      </w:pPr>
      <w:hyperlink w:anchor="_Toc106" w:history="1">
        <w:r w:rsidR="00300894">
          <w:t>5.6. Программа дисциплины «Педагогическая теория А.С.Макаренко»</w:t>
        </w:r>
        <w:r w:rsidR="00300894">
          <w:tab/>
        </w:r>
        <w:r w:rsidR="00B27B49">
          <w:fldChar w:fldCharType="begin"/>
        </w:r>
        <w:r w:rsidR="00300894">
          <w:instrText>PAGEREF _Toc106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_Toc125" w:history="1">
        <w:r w:rsidR="00300894">
          <w:t>6. ПРОГРАММЫ ПРАКТИК МОДУЛЯ</w:t>
        </w:r>
        <w:r w:rsidR="00300894">
          <w:tab/>
        </w:r>
        <w:r w:rsidR="00B27B49">
          <w:fldChar w:fldCharType="begin"/>
        </w:r>
        <w:r w:rsidR="00300894">
          <w:instrText>PAGEREF _Toc125 \h</w:instrText>
        </w:r>
        <w:r w:rsidR="00B27B49">
          <w:fldChar w:fldCharType="end"/>
        </w:r>
      </w:hyperlink>
    </w:p>
    <w:p w:rsidR="00B45701" w:rsidRDefault="00DE6504" w:rsidP="00182ABA">
      <w:pPr>
        <w:tabs>
          <w:tab w:val="right" w:leader="dot" w:pos="9062"/>
        </w:tabs>
        <w:spacing w:line="240" w:lineRule="auto"/>
      </w:pPr>
      <w:hyperlink w:anchor="_Toc126" w:history="1">
        <w:r w:rsidR="00300894">
          <w:t>7. ПРОГРАММА ИТОГОВОЙ АТТЕСТАЦИИ</w:t>
        </w:r>
        <w:r w:rsidR="00300894">
          <w:tab/>
        </w:r>
        <w:r w:rsidR="00B27B49">
          <w:fldChar w:fldCharType="begin"/>
        </w:r>
        <w:r w:rsidR="00300894">
          <w:instrText>PAGEREF _Toc126 \h</w:instrText>
        </w:r>
        <w:r w:rsidR="00B27B49">
          <w:fldChar w:fldCharType="end"/>
        </w:r>
      </w:hyperlink>
    </w:p>
    <w:p w:rsidR="00B45701" w:rsidRDefault="00B27B49" w:rsidP="00182ABA">
      <w:pPr>
        <w:spacing w:line="240" w:lineRule="auto"/>
      </w:pPr>
      <w:r>
        <w:fldChar w:fldCharType="end"/>
      </w:r>
    </w:p>
    <w:p w:rsidR="00B45701" w:rsidRDefault="00300894" w:rsidP="00182ABA">
      <w:pPr>
        <w:spacing w:line="240" w:lineRule="auto"/>
      </w:pPr>
      <w:r>
        <w:br w:type="page"/>
      </w:r>
    </w:p>
    <w:p w:rsidR="00B45701" w:rsidRDefault="00300894" w:rsidP="00182ABA">
      <w:pPr>
        <w:pStyle w:val="1"/>
        <w:spacing w:line="240" w:lineRule="auto"/>
      </w:pPr>
      <w:bookmarkStart w:id="1" w:name="_Toc1"/>
      <w:r>
        <w:lastRenderedPageBreak/>
        <w:t>1. НАЗНАЧЕНИЕ МОДУЛЯ</w:t>
      </w:r>
      <w:bookmarkEnd w:id="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«Педагогика и психология»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 и направлен на подготовку педагога, обладающего спектром  компетенций, связанных с психолого-педагогическими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3-4 курсов бакалавриата, формирующих компетенции бакалавра и расширяющих кругозор в области психолого-педагогических знаний. При проектировании программы модуля использовались следующие методологические подходы: 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1"/>
        <w:spacing w:line="240" w:lineRule="auto"/>
      </w:pPr>
      <w:bookmarkStart w:id="2" w:name="_Toc2"/>
      <w:r>
        <w:t>2. ХАРАКТЕРИСТИКА МОДУЛЯ</w:t>
      </w:r>
      <w:bookmarkEnd w:id="2"/>
    </w:p>
    <w:p w:rsidR="00B45701" w:rsidRDefault="00300894" w:rsidP="00182ABA">
      <w:pPr>
        <w:pStyle w:val="2"/>
        <w:spacing w:line="240" w:lineRule="auto"/>
      </w:pPr>
      <w:bookmarkStart w:id="3" w:name="_Toc3"/>
      <w:r>
        <w:t>2.1. Образовательные цели и задачи</w:t>
      </w:r>
      <w:bookmarkEnd w:id="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 создать условия для формирования профессиональной компетентности у обучающихся  в области педагогики через решение профессионально-педагогических задач разного уровня по проектированию образовательного процесса;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 </w:t>
      </w:r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развивать у обучающихся умение организовывать сотрудничество, взаимодействие субъектов образовательного процесса;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развивать у студентов умения анализировать, рассуждать, делать выводы и обобщения с использованием психологических  понятий;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 </w:t>
      </w:r>
    </w:p>
    <w:p w:rsidR="00B45701" w:rsidRDefault="00300894" w:rsidP="00182ABA">
      <w:pPr>
        <w:pStyle w:val="justifyspacing01"/>
        <w:spacing w:line="240" w:lineRule="auto"/>
      </w:pPr>
      <w:r>
        <w:rPr>
          <w:rStyle w:val="font12"/>
        </w:rPr>
        <w:t>7.</w:t>
      </w:r>
      <w:r>
        <w:rPr>
          <w:rStyle w:val="font12"/>
        </w:rPr>
        <w:tab/>
        <w:t xml:space="preserve"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13"/>
        <w:gridCol w:w="2167"/>
        <w:gridCol w:w="2348"/>
        <w:gridCol w:w="2304"/>
        <w:gridCol w:w="2447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Код ОР</w:t>
            </w:r>
          </w:p>
        </w:tc>
        <w:tc>
          <w:tcPr>
            <w:tcW w:w="27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B45701"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0" w:type="auto"/>
            <w:vMerge w:val="restart"/>
          </w:tcPr>
          <w:p w:rsidR="00C948B7" w:rsidRPr="00CC7778" w:rsidRDefault="00C948B7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УК.3.1 Понимает эффективность использования стратегии сотрудничества для достижения поставленной цели, определяет свою роль в команде. УК.3.3. Осуществляет обмен информацией с другими членами команды, осуществляет презентацию результатов работы команды. УК.3.4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классу). 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 ОПК.3.2.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 ОПК.6.1. </w:t>
            </w:r>
            <w:r>
              <w:rPr>
                <w:rStyle w:val="font11"/>
              </w:rPr>
              <w:lastRenderedPageBreak/>
              <w:t xml:space="preserve"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задач.       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технологии; выполнение творческих заданий.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кейс;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эссе  </w:t>
            </w:r>
            <w:r>
              <w:rPr>
                <w:rStyle w:val="font11"/>
              </w:rPr>
              <w:t xml:space="preserve">аналитические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контекстных  задач 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психологических задач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диагностические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тесты (ЭИОС)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творческие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учебный проект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с презентацией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SWOT-анализ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>ситуационная задача аналитические задания решение п</w:t>
            </w:r>
            <w:r w:rsidR="00917B3C">
              <w:rPr>
                <w:rStyle w:val="font11"/>
              </w:rPr>
              <w:t>сихологических задач  диагности</w:t>
            </w:r>
            <w:r>
              <w:rPr>
                <w:rStyle w:val="font11"/>
              </w:rPr>
              <w:t xml:space="preserve">ческие задания тесты (ЭИОС) творческие задания Протокол наблюдения Участие в обсуждении на форуме (в ЭИОС) Дайджест методов диагностики Диагностический портфолио Письменный анализ Дидактический анализ урока Анализ плана классного руководителя Творческий проект План-конспект воспитательного события  </w:t>
            </w:r>
          </w:p>
        </w:tc>
      </w:tr>
      <w:tr w:rsidR="00B45701"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имение осуществлять коммуникацию в аспекте духовно-нравственного воспитания.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языке. УК.4.2. Демонстрирует умение осуществлять деловую переписку на иностранном языке с учетом социокультурных особенностей. </w:t>
            </w:r>
            <w:r>
              <w:rPr>
                <w:rStyle w:val="font11"/>
              </w:rPr>
              <w:lastRenderedPageBreak/>
              <w:t xml:space="preserve">ОПК.4.1. Демонстрирует знание духовно-нравственных ценностей личности и модели нравственного поведения в профессиональной деятельности.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 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Презентации Практические задания Кейс-задания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5" w:name="_Toc5"/>
      <w:r>
        <w:t>2.3. Руководители и преподаватели модуля</w:t>
      </w:r>
      <w:bookmarkEnd w:id="5"/>
    </w:p>
    <w:p w:rsidR="00AA5A08" w:rsidRDefault="00300894" w:rsidP="00182ABA">
      <w:pPr>
        <w:pStyle w:val="justifyspacing01"/>
        <w:spacing w:line="240" w:lineRule="auto"/>
        <w:rPr>
          <w:rStyle w:val="font12"/>
        </w:rPr>
      </w:pPr>
      <w:r w:rsidRPr="00AA5A08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AC5AC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  <w:r w:rsidRPr="00AA5A08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AC5AC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Арифулина Р.У, к.пед.н., доцент кафедры общей и социальной педагогики. </w:t>
      </w:r>
    </w:p>
    <w:p w:rsidR="00AC5AC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Аксёнов С.И., к.пед.н., доцент кафедры общей и социальной педагогики. </w:t>
      </w:r>
    </w:p>
    <w:p w:rsidR="00AC5AC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Федосеева Т.Е., к.психол.н., доцент кафедры практической психологии. </w:t>
      </w:r>
    </w:p>
    <w:p w:rsidR="00B45701" w:rsidRDefault="00300894" w:rsidP="00182ABA">
      <w:pPr>
        <w:pStyle w:val="justifyspacing01"/>
        <w:spacing w:line="240" w:lineRule="auto"/>
      </w:pPr>
      <w:r>
        <w:rPr>
          <w:rStyle w:val="font12"/>
        </w:rPr>
        <w:t xml:space="preserve">Латухина А.Л., к.филол.н., доцент кафедры русской и зарубежной филологии.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6" w:name="_Toc6"/>
      <w:r>
        <w:t>2.4. Статус образовательного модуля</w:t>
      </w:r>
      <w:bookmarkEnd w:id="6"/>
    </w:p>
    <w:p w:rsidR="00B45701" w:rsidRDefault="00300894" w:rsidP="00182ABA">
      <w:pPr>
        <w:pStyle w:val="justifyspacing01"/>
        <w:spacing w:line="240" w:lineRule="auto"/>
      </w:pPr>
      <w:r>
        <w:rPr>
          <w:rStyle w:val="font12"/>
        </w:rPr>
        <w:t>Модуль «Педагогика и психология» изучается на 3 и 4 курах бакалавриата. Освоение данного модуля требует изучения следующих модулей: «Человек, общество, культура», «Русский язык как иностранный (элементарный и базовый уровни». Данный модуль является предшествующим для следующих модулей: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B45701">
        <w:trPr>
          <w:trHeight w:val="300"/>
          <w:tblHeader/>
        </w:trPr>
        <w:tc>
          <w:tcPr>
            <w:tcW w:w="7000" w:type="dxa"/>
          </w:tcPr>
          <w:p w:rsidR="00B45701" w:rsidRDefault="00300894" w:rsidP="00182ABA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B45701" w:rsidRDefault="00300894" w:rsidP="00182ABA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B45701" w:rsidRDefault="00666B9A" w:rsidP="00182ABA">
            <w:pPr>
              <w:pStyle w:val="centerspacing0"/>
            </w:pPr>
            <w:r>
              <w:rPr>
                <w:rStyle w:val="font11"/>
              </w:rPr>
              <w:t>360/10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B45701" w:rsidRPr="00C948B7" w:rsidRDefault="00666B9A" w:rsidP="00182ABA">
            <w:pPr>
              <w:pStyle w:val="centerspacing0"/>
              <w:rPr>
                <w:color w:val="FF0000"/>
              </w:rPr>
            </w:pPr>
            <w:r w:rsidRPr="00C948B7">
              <w:rPr>
                <w:rStyle w:val="font11"/>
                <w:color w:val="FF0000"/>
              </w:rPr>
              <w:t>180</w:t>
            </w:r>
            <w:r w:rsidR="00C948B7" w:rsidRPr="00C948B7">
              <w:rPr>
                <w:rStyle w:val="font11"/>
                <w:color w:val="FF0000"/>
              </w:rPr>
              <w:t>/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B45701" w:rsidRPr="00C948B7" w:rsidRDefault="00300894" w:rsidP="00182ABA">
            <w:pPr>
              <w:pStyle w:val="centerspacing0"/>
              <w:rPr>
                <w:color w:val="FF0000"/>
              </w:rPr>
            </w:pPr>
            <w:r w:rsidRPr="00C948B7">
              <w:rPr>
                <w:rStyle w:val="font11"/>
                <w:color w:val="FF0000"/>
              </w:rPr>
              <w:t>180</w:t>
            </w:r>
            <w:r w:rsidR="00C948B7" w:rsidRPr="00C948B7">
              <w:rPr>
                <w:rStyle w:val="font11"/>
                <w:color w:val="FF0000"/>
              </w:rPr>
              <w:t>/</w:t>
            </w:r>
          </w:p>
        </w:tc>
      </w:tr>
    </w:tbl>
    <w:p w:rsidR="00B45701" w:rsidRDefault="00300894" w:rsidP="00182ABA">
      <w:pPr>
        <w:spacing w:line="240" w:lineRule="auto"/>
      </w:pPr>
      <w:r>
        <w:br w:type="page"/>
      </w:r>
    </w:p>
    <w:p w:rsidR="00B45701" w:rsidRDefault="00B45701" w:rsidP="00182ABA">
      <w:pPr>
        <w:spacing w:line="240" w:lineRule="auto"/>
        <w:sectPr w:rsidR="00B45701"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B45701" w:rsidRDefault="00300894" w:rsidP="00182ABA">
      <w:pPr>
        <w:pStyle w:val="1"/>
        <w:spacing w:line="240" w:lineRule="auto"/>
      </w:pPr>
      <w:bookmarkStart w:id="8" w:name="_Toc8"/>
      <w:r>
        <w:lastRenderedPageBreak/>
        <w:t>3. СТРУКТУРА МОДУЛЯ «ПЕДАГОГИКА И ПСИХОЛОГИЯ»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6"/>
        <w:gridCol w:w="2379"/>
        <w:gridCol w:w="683"/>
        <w:gridCol w:w="1311"/>
        <w:gridCol w:w="1274"/>
        <w:gridCol w:w="1760"/>
        <w:gridCol w:w="1217"/>
        <w:gridCol w:w="1465"/>
        <w:gridCol w:w="1085"/>
        <w:gridCol w:w="1821"/>
      </w:tblGrid>
      <w:tr w:rsidR="00B45701">
        <w:trPr>
          <w:trHeight w:val="317"/>
          <w:tblHeader/>
        </w:trPr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B45701">
        <w:trPr>
          <w:trHeight w:val="517"/>
          <w:tblHeader/>
        </w:trPr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>
        <w:trPr>
          <w:trHeight w:val="517"/>
          <w:tblHeader/>
        </w:trPr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К.М.04.01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Общая педагогика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Общая психология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45701" w:rsidRPr="00D571BD" w:rsidRDefault="00D571BD" w:rsidP="00182ABA">
            <w:pPr>
              <w:pStyle w:val="centerspacing0"/>
              <w:rPr>
                <w:b/>
              </w:rPr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Дидактический потенциал русской литературы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Pr="00D571BD" w:rsidRDefault="00D571BD" w:rsidP="00182ABA">
            <w:pPr>
              <w:pStyle w:val="centerspacing0"/>
              <w:rPr>
                <w:b/>
              </w:rPr>
            </w:pPr>
            <w:r>
              <w:t>ОР-2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К.М.04.ДВ.01.01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Коммуникативный практикум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  <w:p w:rsidR="00C948B7" w:rsidRDefault="00C948B7" w:rsidP="00182ABA">
            <w:pPr>
              <w:pStyle w:val="centerspacing0"/>
            </w:pP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2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Аксиология русской литературы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3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Педагогическая теория А.С.Макаренко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AA5A08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AA5A08" w:rsidRPr="00AA5A08" w:rsidRDefault="00300894" w:rsidP="00182ABA">
            <w:pPr>
              <w:pStyle w:val="centerspacing0"/>
              <w:jc w:val="left"/>
              <w:rPr>
                <w:b/>
              </w:rPr>
            </w:pPr>
            <w:r w:rsidRPr="00AA5A08">
              <w:rPr>
                <w:rStyle w:val="font11"/>
              </w:rPr>
              <w:t>4. АТТЕСТАЦИЯ</w:t>
            </w:r>
            <w:r w:rsidR="00AA5A08" w:rsidRPr="00AA5A08">
              <w:rPr>
                <w:rStyle w:val="font12bold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B45701" w:rsidRDefault="00B45701" w:rsidP="00182ABA">
            <w:pPr>
              <w:pStyle w:val="leftspacing0"/>
            </w:pPr>
          </w:p>
        </w:tc>
      </w:tr>
    </w:tbl>
    <w:p w:rsidR="00B45701" w:rsidRDefault="00B45701" w:rsidP="00182ABA">
      <w:pPr>
        <w:spacing w:line="240" w:lineRule="auto"/>
        <w:sectPr w:rsidR="00B45701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B45701" w:rsidRDefault="00300894" w:rsidP="00182ABA">
      <w:pPr>
        <w:pStyle w:val="1"/>
        <w:spacing w:line="240" w:lineRule="auto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"Педагогика и психология"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 Модуль «Педагогика и психология»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 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Усвоение содержания модуля "Педагогика и психология"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 </w:t>
      </w:r>
      <w:r>
        <w:br w:type="page"/>
      </w:r>
    </w:p>
    <w:p w:rsidR="00B45701" w:rsidRDefault="00300894" w:rsidP="00182ABA">
      <w:pPr>
        <w:pStyle w:val="1"/>
        <w:spacing w:line="240" w:lineRule="auto"/>
      </w:pPr>
      <w:bookmarkStart w:id="10" w:name="_Toc10"/>
      <w:r>
        <w:lastRenderedPageBreak/>
        <w:t>5. ПРОГРАММЫ ДИСЦИПЛИН МОДУЛЯ</w:t>
      </w:r>
      <w:bookmarkEnd w:id="10"/>
    </w:p>
    <w:p w:rsidR="00B45701" w:rsidRDefault="00300894" w:rsidP="00182ABA">
      <w:pPr>
        <w:pStyle w:val="2"/>
        <w:spacing w:line="240" w:lineRule="auto"/>
      </w:pPr>
      <w:bookmarkStart w:id="11" w:name="_Toc11"/>
      <w:r>
        <w:t>5.1. Программа дисциплины «Общая педагогика»</w:t>
      </w:r>
      <w:bookmarkEnd w:id="11"/>
    </w:p>
    <w:p w:rsidR="00B45701" w:rsidRDefault="00300894" w:rsidP="00182ABA">
      <w:pPr>
        <w:pStyle w:val="3"/>
        <w:spacing w:line="240" w:lineRule="auto"/>
      </w:pPr>
      <w:bookmarkStart w:id="12" w:name="_Toc12"/>
      <w:r>
        <w:t>1. Пояснительная записка</w:t>
      </w:r>
      <w:bookmarkEnd w:id="1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Учебная программа дисциплины  «Общая педагогика» предназначена для студентов очного отделения (бакалавров), обучающихся по направлению подготовки 44.03.01 Педагогическое образование профилю подготовки "</w:t>
      </w:r>
      <w:r w:rsidR="00ED1884">
        <w:rPr>
          <w:rStyle w:val="font12"/>
        </w:rPr>
        <w:t>Русский язык как иностранный".</w:t>
      </w:r>
      <w:r>
        <w:rPr>
          <w:rStyle w:val="font12"/>
        </w:rPr>
        <w:t xml:space="preserve"> Дисциплина «Общая педагогика» имеет большое мировоззренческое значение, имеет универсальный характер и присутствует в системе профессионального образования педагогов любого профиля. Она является отражением исторического направления научного педагогического знания.  Изучение дисциплины «Общая педагогика» предоставляет большие возможности для развития гуманистического мировоззрения будущих педагогов, формирования  у них учебного и научного интереса к педагогическим идеям и образовательной практике различных культур и эпох, развития историко-педагогического мышления в оценке процессов, происходящих в системах образования в прошлом и настоящем, и пониманию сущности тенденций изменений в будущем. </w:t>
      </w:r>
    </w:p>
    <w:p w:rsidR="00B45701" w:rsidRDefault="00300894" w:rsidP="00182ABA">
      <w:pPr>
        <w:pStyle w:val="3"/>
        <w:spacing w:line="240" w:lineRule="auto"/>
      </w:pPr>
      <w:bookmarkStart w:id="13" w:name="_Toc13"/>
      <w:r>
        <w:t>2. Место в структуре модуля</w:t>
      </w:r>
      <w:bookmarkEnd w:id="1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Основное назначение дисциплины "Общая педагогика" – вызвать у студентов интерес к педагогическому наследию, сформировать у них целостное представление о многовековой истории развития педагогической практики  человечества и идеях, определявших это развитие в различные эпохи, подвести  их к пониманию сущности историко-педагогического процесса как непрерывного социального явления. Целесообразность изучения дисциплины в начале  изучения модуля продиктована необходимостью формирования у будущих педагогов осознания общественного значения педагогической профессии, уважения к труду педагога как транслятору и продолжателю культуры мировой истории.  </w:t>
      </w:r>
    </w:p>
    <w:p w:rsidR="00B45701" w:rsidRDefault="00300894" w:rsidP="00182ABA">
      <w:pPr>
        <w:pStyle w:val="3"/>
        <w:spacing w:line="240" w:lineRule="auto"/>
      </w:pPr>
      <w:bookmarkStart w:id="14" w:name="_Toc14"/>
      <w:r>
        <w:t>3. Цели и задачи</w:t>
      </w:r>
      <w:bookmarkEnd w:id="1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создание условий для формирования гуманистического педагогического мировоззрения на основе изучения педагогического наследия прошлого и  умений применять идеи и  опыт  педагогов прошлого  в современных условиях.</w:t>
      </w:r>
    </w:p>
    <w:p w:rsidR="00B45701" w:rsidRDefault="00B45701" w:rsidP="00182ABA">
      <w:pPr>
        <w:pStyle w:val="centerspacing0"/>
        <w:rPr>
          <w:rStyle w:val="font12"/>
        </w:rPr>
      </w:pPr>
    </w:p>
    <w:p w:rsidR="00ED1884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систему знаний об основных этапах и закономерностях развития  историко-педагогического процесса и умений их анализировать с позиций будущей профессиональной деятельности; 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педагога;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развивать у студентов умение анализировать, рассуждать, делать выводы и обобщения, выделять существенные характеристики и устанавливать возможные связи между изучаемыми историко-педагогическими идеями, теориями, явлениями с использованием педагогических категорий. 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развивать у студентов умения оценивать педагогическое наследие прошлого и настоящего в целях творческого применения в педагогической работе.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34"/>
        <w:gridCol w:w="1314"/>
        <w:gridCol w:w="1929"/>
        <w:gridCol w:w="1817"/>
        <w:gridCol w:w="1861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Pr="00C948B7" w:rsidRDefault="00300894" w:rsidP="00182ABA">
            <w:pPr>
              <w:pStyle w:val="leftspacing0"/>
            </w:pPr>
            <w:r w:rsidRPr="00C948B7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Pr="00C948B7" w:rsidRDefault="00C948B7" w:rsidP="00182ABA">
            <w:pPr>
              <w:pStyle w:val="leftspacing0"/>
            </w:pPr>
            <w:r w:rsidRPr="00C948B7">
              <w:t xml:space="preserve">Решает профессионально-педагогические </w:t>
            </w:r>
            <w:r w:rsidRPr="00C948B7">
              <w:lastRenderedPageBreak/>
              <w:t>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ОР.1.1.1.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Владеет научными характеристиками основных историко-</w:t>
            </w:r>
            <w:r>
              <w:rPr>
                <w:rStyle w:val="font11"/>
              </w:rPr>
              <w:lastRenderedPageBreak/>
              <w:t>педагогических категорий, персоналий, систем, идей, образовательных практик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 xml:space="preserve">УК.3.1, УК.3.3, УК.3.4,ОПК.3.1, ОПК.3.2, ОПК.6.1, ПК.1.1, </w:t>
            </w:r>
            <w:r>
              <w:rPr>
                <w:rStyle w:val="font11"/>
              </w:rPr>
              <w:lastRenderedPageBreak/>
              <w:t>ПК.1.2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тест эссе доклад  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6" w:name="_Toc16"/>
      <w:r>
        <w:t>5. Содержание дисциплины</w:t>
      </w:r>
      <w:bookmarkEnd w:id="16"/>
    </w:p>
    <w:p w:rsidR="00B45701" w:rsidRDefault="00300894" w:rsidP="00182ABA">
      <w:pPr>
        <w:pStyle w:val="4"/>
        <w:spacing w:line="240" w:lineRule="auto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00"/>
        <w:gridCol w:w="916"/>
        <w:gridCol w:w="1115"/>
        <w:gridCol w:w="1321"/>
        <w:gridCol w:w="1800"/>
        <w:gridCol w:w="1527"/>
      </w:tblGrid>
      <w:tr w:rsidR="00B45701" w:rsidTr="00793A66">
        <w:trPr>
          <w:trHeight w:val="300"/>
          <w:tblHeader/>
        </w:trPr>
        <w:tc>
          <w:tcPr>
            <w:tcW w:w="31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52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793A66">
        <w:trPr>
          <w:trHeight w:val="300"/>
          <w:tblHeader/>
        </w:trPr>
        <w:tc>
          <w:tcPr>
            <w:tcW w:w="31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1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2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93A66">
        <w:trPr>
          <w:trHeight w:val="300"/>
          <w:tblHeader/>
        </w:trPr>
        <w:tc>
          <w:tcPr>
            <w:tcW w:w="31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2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793A66" w:rsidTr="00793A66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1. Введение в педагогическую деятельность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  <w:numPr>
                <w:ilvl w:val="1"/>
                <w:numId w:val="26"/>
              </w:numPr>
            </w:pPr>
            <w:r w:rsidRPr="006B6B72">
              <w:t>Возникновение и развитие  практики воспитания и педагогической мысли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6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5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5</w:t>
            </w:r>
          </w:p>
        </w:tc>
        <w:tc>
          <w:tcPr>
            <w:tcW w:w="1527" w:type="dxa"/>
          </w:tcPr>
          <w:p w:rsidR="00793A66" w:rsidRDefault="00355093" w:rsidP="00182ABA">
            <w:pPr>
              <w:pStyle w:val="leftspacing0"/>
            </w:pPr>
            <w: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2. Общие основы педагогики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F232F7" w:rsidP="00182ABA">
            <w:pPr>
              <w:pStyle w:val="leftspacing0"/>
            </w:pPr>
            <w:r>
              <w:rPr>
                <w:bCs/>
              </w:rPr>
              <w:t>2.1.</w:t>
            </w:r>
            <w:r w:rsidR="00793A66" w:rsidRPr="006B6B72">
              <w:rPr>
                <w:bCs/>
              </w:rPr>
              <w:t xml:space="preserve"> Педагогика как наука, искусство и учебная дисциплина. Миссия педагога в современных условиях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527" w:type="dxa"/>
          </w:tcPr>
          <w:p w:rsidR="00793A66" w:rsidRDefault="009D2DDA" w:rsidP="00182ABA">
            <w:pPr>
              <w:pStyle w:val="leftspacing0"/>
            </w:pPr>
            <w:r>
              <w:t>7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F232F7" w:rsidP="00182ABA">
            <w:pPr>
              <w:pStyle w:val="leftspacing0"/>
            </w:pPr>
            <w:r>
              <w:rPr>
                <w:bCs/>
              </w:rPr>
              <w:t>2</w:t>
            </w:r>
            <w:r w:rsidR="00793A66" w:rsidRPr="006B6B72">
              <w:rPr>
                <w:bCs/>
              </w:rPr>
              <w:t>.2. Личность как предмет воспитания. Внешние и внутренние факторы развития и социализации личности.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527" w:type="dxa"/>
          </w:tcPr>
          <w:p w:rsidR="00793A66" w:rsidRDefault="009D2DDA" w:rsidP="00182ABA">
            <w:pPr>
              <w:pStyle w:val="leftspacing0"/>
            </w:pPr>
            <w:r>
              <w:t>7</w:t>
            </w:r>
          </w:p>
        </w:tc>
      </w:tr>
      <w:tr w:rsidR="00B45701" w:rsidTr="00793A66">
        <w:trPr>
          <w:trHeight w:val="500"/>
        </w:trPr>
        <w:tc>
          <w:tcPr>
            <w:tcW w:w="3100" w:type="dxa"/>
          </w:tcPr>
          <w:p w:rsidR="00B45701" w:rsidRDefault="005C6D4C" w:rsidP="00182ABA">
            <w:pPr>
              <w:pStyle w:val="leftspacing0"/>
            </w:pPr>
            <w:r>
              <w:rPr>
                <w:bCs/>
              </w:rPr>
              <w:t>2</w:t>
            </w:r>
            <w:r w:rsidR="00793A66" w:rsidRPr="006B6B72">
              <w:rPr>
                <w:bCs/>
              </w:rPr>
              <w:t>.3. Понятие образовательного пространства. Подходы к изучению образовательного пространства</w:t>
            </w:r>
          </w:p>
        </w:tc>
        <w:tc>
          <w:tcPr>
            <w:tcW w:w="916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B45701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B45701" w:rsidRDefault="009D2DDA" w:rsidP="00182ABA">
            <w:pPr>
              <w:pStyle w:val="leftspacing0"/>
            </w:pPr>
            <w:r>
              <w:t>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3. Теория обучения</w:t>
            </w:r>
            <w:r w:rsidR="00C948B7">
              <w:rPr>
                <w:rStyle w:val="font11bold"/>
              </w:rPr>
              <w:t xml:space="preserve"> и воспитания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t>3.</w:t>
            </w:r>
            <w:r w:rsidRPr="006B6B72">
              <w:t>1. Дидактика как наука. Дидактические системы, теории, модели</w:t>
            </w:r>
            <w:r w:rsidR="00C948B7">
              <w:t>, технологии.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lastRenderedPageBreak/>
              <w:t>3</w:t>
            </w:r>
            <w:r w:rsidRPr="006B6B72">
              <w:t>.2.</w:t>
            </w:r>
            <w:r w:rsidR="00C948B7">
              <w:t xml:space="preserve">Воспитание в структуре целостного педагогического процесса. Воспитательные системы. 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793A66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t>3</w:t>
            </w:r>
            <w:r w:rsidRPr="006B6B72">
              <w:t>.3.Закономерности и принципы обучения</w:t>
            </w:r>
            <w:r w:rsidR="00C948B7">
              <w:t xml:space="preserve"> и воспитания</w:t>
            </w:r>
            <w:r w:rsidRPr="006B6B72">
              <w:t xml:space="preserve">. 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793A66">
        <w:trPr>
          <w:trHeight w:val="3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8" w:name="_Toc18"/>
      <w:r>
        <w:t>5.2. Методы обучения</w:t>
      </w:r>
      <w:bookmarkEnd w:id="1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Традиционные (рассказ, объяснение, комментирование произведений, конспектирование,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применяются обсуждения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конференции, творческие задания). </w:t>
      </w:r>
    </w:p>
    <w:p w:rsidR="00B45701" w:rsidRDefault="00300894" w:rsidP="00182ABA">
      <w:pPr>
        <w:pStyle w:val="3"/>
        <w:spacing w:line="240" w:lineRule="auto"/>
      </w:pPr>
      <w:bookmarkStart w:id="19" w:name="_Toc19"/>
      <w:r>
        <w:t>6. Технологическая карта дисциплины</w:t>
      </w:r>
      <w:bookmarkEnd w:id="19"/>
    </w:p>
    <w:p w:rsidR="00B45701" w:rsidRDefault="00300894" w:rsidP="00182ABA">
      <w:pPr>
        <w:pStyle w:val="4"/>
        <w:spacing w:line="240" w:lineRule="auto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B45701" w:rsidTr="00300894">
        <w:trPr>
          <w:trHeight w:val="1200"/>
          <w:tblHeader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7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58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 w:rsidTr="00300894">
        <w:trPr>
          <w:trHeight w:val="517"/>
          <w:tblHeader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</w:t>
            </w:r>
            <w:r w:rsidR="00ED1884">
              <w:rPr>
                <w:rStyle w:val="font11"/>
              </w:rPr>
              <w:t>1</w:t>
            </w:r>
            <w:r>
              <w:rPr>
                <w:rStyle w:val="font11"/>
              </w:rPr>
              <w:t>.</w:t>
            </w:r>
            <w:r w:rsidR="00ED1884">
              <w:rPr>
                <w:rStyle w:val="font11"/>
              </w:rPr>
              <w:t>1</w:t>
            </w:r>
            <w:r>
              <w:rPr>
                <w:rStyle w:val="font11"/>
              </w:rPr>
              <w:t>.1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06" w:type="dxa"/>
            <w:vMerge w:val="restart"/>
            <w:tcBorders>
              <w:top w:val="nil"/>
            </w:tcBorders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ОР.1.1.1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доклада на занятии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 w:rsidTr="00300894">
        <w:trPr>
          <w:trHeight w:val="100"/>
        </w:trPr>
        <w:tc>
          <w:tcPr>
            <w:tcW w:w="5841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178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B45701" w:rsidRDefault="00300894" w:rsidP="00182ABA">
      <w:pPr>
        <w:pStyle w:val="4"/>
        <w:spacing w:line="240" w:lineRule="auto"/>
      </w:pPr>
      <w:bookmarkStart w:id="22" w:name="_Toc22"/>
      <w:r>
        <w:t>7.1. Основная литература</w:t>
      </w:r>
      <w:bookmarkEnd w:id="22"/>
    </w:p>
    <w:p w:rsidR="00300894" w:rsidRDefault="00300894" w:rsidP="00182ABA">
      <w:pPr>
        <w:pStyle w:val="justifyspacing01"/>
        <w:numPr>
          <w:ilvl w:val="0"/>
          <w:numId w:val="2"/>
        </w:numPr>
        <w:spacing w:line="240" w:lineRule="auto"/>
        <w:rPr>
          <w:rStyle w:val="font12"/>
        </w:rPr>
      </w:pPr>
      <w:r>
        <w:rPr>
          <w:rStyle w:val="font12"/>
        </w:rPr>
        <w:lastRenderedPageBreak/>
        <w:t xml:space="preserve">История образования в России от зарождения воспитания у восточных славян до конца ХХ в. : учебное пособие / И.Ф. Плетенева, О.Н. Бакаева, А.Ю. Демин и др. ; под ред. И.Ф. Плетеневой. - 2-е изд. стер. - Москва ; Берлин : Директ-Медиа, 2016. - 272 с. : табл. - Библиогр. в кн. - ISBN 978-5-4475-8640-9 ; То же [Электронный ресурс]. - URL: </w:t>
      </w:r>
      <w:hyperlink r:id="rId8" w:history="1">
        <w:r w:rsidRPr="000E7C34">
          <w:rPr>
            <w:rStyle w:val="a3"/>
          </w:rPr>
          <w:t>http://biblioclub.ru/index.php?page=book&amp;id=457611</w:t>
        </w:r>
      </w:hyperlink>
    </w:p>
    <w:p w:rsidR="00300894" w:rsidRDefault="00300894" w:rsidP="00182ABA">
      <w:pPr>
        <w:pStyle w:val="justifyspacing01"/>
        <w:numPr>
          <w:ilvl w:val="0"/>
          <w:numId w:val="2"/>
        </w:numPr>
        <w:spacing w:line="240" w:lineRule="auto"/>
        <w:rPr>
          <w:rStyle w:val="font12"/>
        </w:rPr>
      </w:pPr>
      <w:r>
        <w:rPr>
          <w:rStyle w:val="font12"/>
        </w:rPr>
        <w:t xml:space="preserve">Коджаспирова, Г.М. История педагогики в схемах и таблицах: учебное пособие / Г.М. Коджаспирова. - Москва : Проспект, 2016. - 172 с. : схем., табл. - Библиогр. в кн. - ISBN 978-5-392-21422-8 ; То же [Электронный ресурс]. - URL: http://biblioclub.ru/index.php?page=book&amp;id=443601 </w:t>
      </w:r>
    </w:p>
    <w:p w:rsidR="00B45701" w:rsidRDefault="00300894" w:rsidP="00182ABA">
      <w:pPr>
        <w:pStyle w:val="justifyspacing01"/>
        <w:numPr>
          <w:ilvl w:val="0"/>
          <w:numId w:val="2"/>
        </w:numPr>
        <w:spacing w:line="240" w:lineRule="auto"/>
      </w:pPr>
      <w:r>
        <w:rPr>
          <w:rStyle w:val="font12"/>
        </w:rPr>
        <w:t xml:space="preserve">Общая педагогика : учебное пособие / авт.-сост. Т.Н. Таранова, А.А. Гречкина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- 151 с. : ил. - Библиогр.: с. 149. ; То же [Электронный ресурс]. - URL: http://biblioclub.ru/index.php?page=book&amp;id=467129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3" w:name="_Toc23"/>
      <w:r>
        <w:t>7.2. Дополнительная литература</w:t>
      </w:r>
      <w:bookmarkEnd w:id="23"/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Курочкина, И.Н. Русская педагогика. Страницы становления (VIII -XVIII вв.) : учебное пособие / И.Н. Курочкина. - 3-е изд., стер. - Москва : Издательство «Флинта», 2018. - 113 с. - Библиогр. в кн. - ISBN 978-5-89349-366-5 ; То же [Электронный ресурс]. - URL: http://biblioclub.ru/index.php?page=book&amp;id=79560</w:t>
      </w:r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Мардахаев, Л.В. Социальная педагогика: теоретико-методологические основы : учебник / Л.В. Мардахаев ; Министерство образования и науки Российской Федерации, Российский государственный социальный университет. - Москва ; Берлин : Директ-Медиа, 2019. - 222 с. : табл., схем. - Библиогр. в кн. - ISBN 978-5-4475-9739-9 ; То же [Электронный ресурс]. - URL: http://biblioclub.ru/index.php?page=book&amp;id=493547</w:t>
      </w:r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Столяренко, Л.Д. Педагогика в вопросах и ответах : учебное пособие / Л.Д. Столяренко. - Москва : Проспект, 2016. - 160 с. - ISBN 978-5-392-17513-0 ; То же [Электронный ресурс]. - URL: http://biblioclub.ru/index.php?page=book&amp;id=443608</w:t>
      </w:r>
    </w:p>
    <w:p w:rsidR="00B45701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Чурекова, Т.М. Общие основы педагогики : учебное пособие / Т.М. Чурекова, И.В. Гравова, Ж.С. Максимова. - Кемерово : Кемеровский государственный университет, 2010. - 166 с. - ISBN 978-5-8353-1019-7 ; То же [Электронный ресурс]. - URL: http://biblioclub.ru/index.php?page=book&amp;id=232332</w:t>
      </w:r>
    </w:p>
    <w:p w:rsidR="00B45701" w:rsidRDefault="00300894" w:rsidP="00182ABA">
      <w:pPr>
        <w:pStyle w:val="4"/>
        <w:spacing w:line="240" w:lineRule="auto"/>
      </w:pPr>
      <w:bookmarkStart w:id="24" w:name="_Toc24"/>
      <w: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E934F8" w:rsidRDefault="00300894" w:rsidP="00182ABA">
      <w:pPr>
        <w:pStyle w:val="justifyspacing01"/>
        <w:numPr>
          <w:ilvl w:val="0"/>
          <w:numId w:val="4"/>
        </w:numPr>
        <w:spacing w:line="240" w:lineRule="auto"/>
        <w:rPr>
          <w:rStyle w:val="font12"/>
        </w:rPr>
      </w:pPr>
      <w:r>
        <w:rPr>
          <w:rStyle w:val="font12"/>
        </w:rPr>
        <w:t>Попов В.А. История педагогики и образования:учеб.для вузов, ведущих подготовку по напр. «Педобразование»:Допущено УМО по направл. «Пед.образование/Попов Виктор Алексеевич, Онищенко Элеонора Васильевна. Москва, АКАДЕМИЯ, 2016.- 368 с.  2.</w:t>
      </w:r>
      <w:r>
        <w:rPr>
          <w:rStyle w:val="font12"/>
        </w:rPr>
        <w:tab/>
      </w:r>
    </w:p>
    <w:p w:rsidR="00B45701" w:rsidRDefault="00300894" w:rsidP="00182ABA">
      <w:pPr>
        <w:pStyle w:val="justifyspacing01"/>
        <w:numPr>
          <w:ilvl w:val="0"/>
          <w:numId w:val="4"/>
        </w:numPr>
        <w:spacing w:line="240" w:lineRule="auto"/>
      </w:pPr>
      <w:r>
        <w:rPr>
          <w:rStyle w:val="font12"/>
        </w:rPr>
        <w:t>Педагогика: учебник для вузов [Гриф Минобразования РФ] / [Л. П. Крившенко и др.]; под ред. Л. П. Крившенко. - Москва : Проспект, 2012. - 428 с.  3.</w:t>
      </w:r>
      <w:r>
        <w:rPr>
          <w:rStyle w:val="font12"/>
        </w:rPr>
        <w:tab/>
        <w:t xml:space="preserve">Попов. В.А. История педагогики и  образования: учебное  пособие для студентов учреждений высшего профессионального образования.– М.: Академия, 2012.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934F8" w:rsidRDefault="00300894" w:rsidP="00182ABA">
      <w:pPr>
        <w:pStyle w:val="justifyspacing01"/>
        <w:numPr>
          <w:ilvl w:val="0"/>
          <w:numId w:val="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/Под ред. А.И. Пискунова Режим доступа: </w:t>
      </w:r>
      <w:hyperlink r:id="rId9" w:history="1">
        <w:r w:rsidR="00E934F8" w:rsidRPr="000E7C34">
          <w:rPr>
            <w:rStyle w:val="a3"/>
          </w:rPr>
          <w:t>http://www.pedagogov.net/files/books/Piskunov_ipo.pdf</w:t>
        </w:r>
      </w:hyperlink>
      <w:r>
        <w:rPr>
          <w:rStyle w:val="font12"/>
        </w:rPr>
        <w:t xml:space="preserve"> </w:t>
      </w:r>
    </w:p>
    <w:p w:rsidR="00E934F8" w:rsidRDefault="00300894" w:rsidP="00182ABA">
      <w:pPr>
        <w:pStyle w:val="justifyspacing01"/>
        <w:numPr>
          <w:ilvl w:val="0"/>
          <w:numId w:val="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А.И. Попов Режим доступа: http://www.academia-moscow.ru/ftp_share/_books/fragments/fragment_15991.pdf  </w:t>
      </w:r>
    </w:p>
    <w:p w:rsidR="00B45701" w:rsidRDefault="00300894" w:rsidP="00182ABA">
      <w:pPr>
        <w:pStyle w:val="justifyspacing01"/>
        <w:numPr>
          <w:ilvl w:val="0"/>
          <w:numId w:val="5"/>
        </w:numPr>
        <w:spacing w:line="240" w:lineRule="auto"/>
      </w:pPr>
      <w:r>
        <w:rPr>
          <w:rStyle w:val="font12"/>
        </w:rPr>
        <w:t xml:space="preserve">Педагогическая карта мира  Режим доступа: https://wemap.ru/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26" w:name="_Toc26"/>
      <w:r>
        <w:lastRenderedPageBreak/>
        <w:t>8. Фонды оценочных средств</w:t>
      </w:r>
      <w:bookmarkEnd w:id="26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B45701" w:rsidRDefault="00300894" w:rsidP="00182ABA">
      <w:pPr>
        <w:pStyle w:val="4"/>
        <w:spacing w:line="240" w:lineRule="auto"/>
      </w:pPr>
      <w:bookmarkStart w:id="28" w:name="_Toc28"/>
      <w:r>
        <w:t>9.1. Описание материально-технической базы</w:t>
      </w:r>
      <w:bookmarkEnd w:id="2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Перечень программного обеспечения: Интернет браузер, "Пакет MS Office", 1С-РАРУС: Управление проектами, Microsoft Office Project Professional, Sure Track Project Manager, LMS Moodle </w:t>
      </w:r>
    </w:p>
    <w:p w:rsidR="00B45701" w:rsidRDefault="00300894" w:rsidP="00182ABA">
      <w:pPr>
        <w:pStyle w:val="2"/>
        <w:spacing w:line="240" w:lineRule="auto"/>
      </w:pPr>
      <w:bookmarkStart w:id="30" w:name="_Toc30"/>
      <w:r>
        <w:t>5.2. Программа дисциплины «Общая психология»</w:t>
      </w:r>
      <w:bookmarkEnd w:id="30"/>
    </w:p>
    <w:p w:rsidR="00B45701" w:rsidRDefault="00300894" w:rsidP="00182ABA">
      <w:pPr>
        <w:pStyle w:val="3"/>
        <w:spacing w:line="240" w:lineRule="auto"/>
      </w:pPr>
      <w:bookmarkStart w:id="31" w:name="_Toc31"/>
      <w:r>
        <w:t>1. Пояснительная записка</w:t>
      </w:r>
      <w:bookmarkEnd w:id="3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Дисциплина «Общая психология» является базовым курсом, закладывающим основы психологического знания, необходимого в профессиональной подготовке бакалавра по направлению подготовки Педагогическое  образование профилю подготовки "Русский язык как иностранный".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Данная дисциплина имеет пропедевтический характер, т.к. является первой из психологических дисциплин, вводящей студента в мир психических явлений.</w:t>
      </w:r>
    </w:p>
    <w:p w:rsidR="00B45701" w:rsidRDefault="00300894" w:rsidP="00182ABA">
      <w:pPr>
        <w:pStyle w:val="3"/>
        <w:spacing w:line="240" w:lineRule="auto"/>
      </w:pPr>
      <w:bookmarkStart w:id="32" w:name="_Toc32"/>
      <w:r>
        <w:t>2. Место в структуре модуля</w:t>
      </w:r>
      <w:bookmarkEnd w:id="3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Модули, для которых данный модульный курс является предшествующим: "Русский язык как иностранный (уровень компетентного владения</w:t>
      </w:r>
      <w:r w:rsidR="00E934F8">
        <w:rPr>
          <w:rStyle w:val="font12"/>
        </w:rPr>
        <w:t>)</w:t>
      </w:r>
      <w:r>
        <w:rPr>
          <w:rStyle w:val="font12"/>
        </w:rPr>
        <w:t xml:space="preserve">", "Русский язык как иностранный (уровень носителя языка)", "Методика преподавания русского языка как иностранного". </w:t>
      </w:r>
    </w:p>
    <w:p w:rsidR="00B45701" w:rsidRDefault="00300894" w:rsidP="00182ABA">
      <w:pPr>
        <w:pStyle w:val="3"/>
        <w:spacing w:line="240" w:lineRule="auto"/>
      </w:pPr>
      <w:bookmarkStart w:id="33" w:name="_Toc33"/>
      <w:r>
        <w:t>3. Цели и задачи</w:t>
      </w:r>
      <w:bookmarkEnd w:id="3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педагогической деятельности.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E934F8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−</w:t>
      </w:r>
      <w:r>
        <w:rPr>
          <w:rStyle w:val="font12"/>
        </w:rPr>
        <w:tab/>
        <w:t xml:space="preserve"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 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−</w:t>
      </w:r>
      <w:r>
        <w:rPr>
          <w:rStyle w:val="font12"/>
        </w:rPr>
        <w:tab/>
        <w:t>формировать потребности в осмыслении учащимся значимости психологических знаний о личности  и закономерностях ее развития для осуществления профессиональной деятельности;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−</w:t>
      </w:r>
      <w:r>
        <w:rPr>
          <w:rStyle w:val="font12"/>
        </w:rPr>
        <w:tab/>
        <w:t xml:space="preserve">развитие умения оценить адекватность методов для выявления поведенческих и личностных проблем обучающихся, связанных с особенностями их развития;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−</w:t>
      </w:r>
      <w:r>
        <w:rPr>
          <w:rStyle w:val="font12"/>
        </w:rPr>
        <w:tab/>
        <w:t xml:space="preserve">формировать знания и умения по применению методов диагностики для оценки особенностей развития ребенка.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41"/>
        <w:gridCol w:w="1314"/>
        <w:gridCol w:w="1999"/>
        <w:gridCol w:w="1658"/>
        <w:gridCol w:w="1944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Понимает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УК.3.1, УК.3.3, УК.3.4,  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Тест  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20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ОР.1.2.2.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Умеет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 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ОПК.3.1, ОПК.3.2,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Комплекс аналитических заданий</w:t>
            </w:r>
          </w:p>
        </w:tc>
      </w:tr>
      <w:tr w:rsidR="00B45701">
        <w:trPr>
          <w:trHeight w:val="10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ОР.1.2.3.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Способен оценить адекватность методов для выявления поведенческих и личностных проблем обучающихся, связанных с особенностями их развития;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ОПК.6.1,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Решение психологических задач </w:t>
            </w:r>
          </w:p>
        </w:tc>
      </w:tr>
      <w:tr w:rsidR="00B45701">
        <w:trPr>
          <w:trHeight w:val="10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ОР.1.2.4.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умение применять методы диагностики для оценки особенностей развития ребенка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ПК.1.1, ПК.1.2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Диагностические задания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35" w:name="_Toc35"/>
      <w:r>
        <w:t>5. Содержание дисциплины</w:t>
      </w:r>
      <w:bookmarkEnd w:id="35"/>
    </w:p>
    <w:p w:rsidR="00B45701" w:rsidRDefault="00300894" w:rsidP="00182ABA">
      <w:pPr>
        <w:pStyle w:val="4"/>
        <w:spacing w:line="240" w:lineRule="auto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918"/>
        <w:gridCol w:w="1115"/>
        <w:gridCol w:w="1337"/>
        <w:gridCol w:w="1802"/>
        <w:gridCol w:w="1537"/>
      </w:tblGrid>
      <w:tr w:rsidR="00B45701" w:rsidTr="00505782">
        <w:trPr>
          <w:trHeight w:val="300"/>
          <w:tblHeader/>
        </w:trPr>
        <w:tc>
          <w:tcPr>
            <w:tcW w:w="307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0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Всего часов по </w:t>
            </w:r>
            <w:r>
              <w:rPr>
                <w:rStyle w:val="font11"/>
              </w:rPr>
              <w:lastRenderedPageBreak/>
              <w:t>дисциплине</w:t>
            </w:r>
          </w:p>
        </w:tc>
      </w:tr>
      <w:tr w:rsidR="00B45701" w:rsidTr="00505782">
        <w:trPr>
          <w:trHeight w:val="300"/>
          <w:tblHeader/>
        </w:trPr>
        <w:tc>
          <w:tcPr>
            <w:tcW w:w="307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3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Контак-тная </w:t>
            </w:r>
            <w:r>
              <w:rPr>
                <w:rStyle w:val="font11"/>
              </w:rPr>
              <w:lastRenderedPageBreak/>
              <w:t>СР ( в т.ч. и ЭИОС)</w:t>
            </w: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505782">
        <w:trPr>
          <w:trHeight w:val="300"/>
          <w:tblHeader/>
        </w:trPr>
        <w:tc>
          <w:tcPr>
            <w:tcW w:w="307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505782" w:rsidTr="00505782">
        <w:trPr>
          <w:trHeight w:val="500"/>
        </w:trPr>
        <w:tc>
          <w:tcPr>
            <w:tcW w:w="3070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Раздел 1. Введение в психологию.</w:t>
            </w:r>
          </w:p>
        </w:tc>
        <w:tc>
          <w:tcPr>
            <w:tcW w:w="918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7"/>
              </w:numPr>
            </w:pPr>
            <w:r w:rsidRPr="002479E9">
              <w:rPr>
                <w:color w:val="000000"/>
              </w:rPr>
              <w:t>Психология как наука. Психика как предмет познания.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3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8C1352" w:rsidP="00182ABA">
            <w:pPr>
              <w:pStyle w:val="leftspacing0"/>
            </w:pPr>
            <w:r>
              <w:t>8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6"/>
              </w:numPr>
            </w:pPr>
            <w:r w:rsidRPr="003A1577">
              <w:t xml:space="preserve">Сознание как высшая форма психического  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3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8C1352" w:rsidP="00182ABA">
            <w:pPr>
              <w:pStyle w:val="leftspacing0"/>
            </w:pPr>
            <w:r>
              <w:t>8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6"/>
              </w:numPr>
            </w:pPr>
            <w:r w:rsidRPr="003A1577">
              <w:t xml:space="preserve">Методы и принципы психологического исследования  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F671E6" w:rsidP="00182ABA">
            <w:pPr>
              <w:pStyle w:val="leftspacing0"/>
            </w:pPr>
            <w:r>
              <w:t>8</w:t>
            </w:r>
          </w:p>
        </w:tc>
      </w:tr>
      <w:tr w:rsidR="00B45701" w:rsidTr="00505782">
        <w:trPr>
          <w:trHeight w:val="5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Мотивационно-потребностная сфера личности.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047AA" w:rsidP="00182ABA">
            <w:pPr>
              <w:pStyle w:val="leftspacing0"/>
              <w:numPr>
                <w:ilvl w:val="1"/>
                <w:numId w:val="4"/>
              </w:numPr>
            </w:pPr>
            <w:r w:rsidRPr="000047AA">
              <w:t xml:space="preserve">Человек как индивид, субъект деятельности, личность, индивидуальность.  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52468" w:rsidP="00182ABA">
            <w:pPr>
              <w:pStyle w:val="leftspacing0"/>
              <w:numPr>
                <w:ilvl w:val="1"/>
                <w:numId w:val="4"/>
              </w:numPr>
            </w:pPr>
            <w:r w:rsidRPr="00352468">
              <w:t xml:space="preserve">Деятельность человека  и ее структура  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82ABB" w:rsidP="00182ABA">
            <w:pPr>
              <w:pStyle w:val="leftspacing0"/>
              <w:numPr>
                <w:ilvl w:val="1"/>
                <w:numId w:val="4"/>
              </w:numPr>
            </w:pPr>
            <w:r w:rsidRPr="00082ABB">
              <w:t>Мотивационно-потребностная сфера личности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82ABB" w:rsidP="00182ABA">
            <w:pPr>
              <w:pStyle w:val="leftspacing0"/>
              <w:numPr>
                <w:ilvl w:val="1"/>
                <w:numId w:val="4"/>
              </w:numPr>
            </w:pPr>
            <w:r w:rsidRPr="00082ABB">
              <w:t>Темперамент как психодинамическая характеристика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B45701" w:rsidTr="00505782">
        <w:trPr>
          <w:trHeight w:val="5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3. Познавательные психические  процессы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 w:rsidRPr="00D174B1">
              <w:t>Психологическая характеристика внимания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 w:rsidRPr="00D174B1">
              <w:t>Ощущение и восприятие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>
              <w:t xml:space="preserve"> Память.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>
              <w:t>Мышление и речь.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B45701" w:rsidTr="00505782">
        <w:trPr>
          <w:trHeight w:val="3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37" w:name="_Toc37"/>
      <w:r>
        <w:t>5.2. Методы обучения</w:t>
      </w:r>
      <w:bookmarkEnd w:id="3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lastRenderedPageBreak/>
        <w:t xml:space="preserve">Традиционные (лекция, семинар, практическое занятие) На лекционных и практических занятиях используются активные и интерактивные методы обучения, среди которых: - технологии проблемного обучения (обсуждение проблемных вопросов и решение проблемных ситуаций / задач; выполнение аналитических заданий); - интерактивные технологии (организация групповых дискуссий; работа по подгруппам); - информационно-коммуникативные технологии (занятия с использованием мультимедийных презентаций); - активные технологии (составление синквейнов; выполнение творческих заданий). </w:t>
      </w:r>
    </w:p>
    <w:p w:rsidR="00B45701" w:rsidRDefault="00300894" w:rsidP="00182ABA">
      <w:pPr>
        <w:pStyle w:val="3"/>
        <w:spacing w:line="240" w:lineRule="auto"/>
      </w:pPr>
      <w:bookmarkStart w:id="38" w:name="_Toc38"/>
      <w:r>
        <w:t>6. Технологическая карта дисциплины</w:t>
      </w:r>
      <w:bookmarkEnd w:id="38"/>
    </w:p>
    <w:p w:rsidR="00B45701" w:rsidRDefault="00300894" w:rsidP="00182ABA">
      <w:pPr>
        <w:pStyle w:val="4"/>
        <w:spacing w:line="240" w:lineRule="auto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1743"/>
        <w:gridCol w:w="1889"/>
        <w:gridCol w:w="1764"/>
        <w:gridCol w:w="1095"/>
        <w:gridCol w:w="1098"/>
        <w:gridCol w:w="744"/>
        <w:gridCol w:w="765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дистанционных проверочных тестов по изучаемым темам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 (ЭИОС)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1-2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ОР-1-2-2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Анализ и  сравнение сущности, специфики и характеристик изучаемых психологических понятий и  их классификация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Комплекс аналитических заданий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ОР-1-2-3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Решение психологических задач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3-4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ОР-1-2-4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выбор  методов для проведения диагностики, осуществление диагностической процедуры  с описанием и обоснованием результатов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Диагностические задания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4-5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5</w:t>
            </w: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21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B45701" w:rsidRDefault="00300894" w:rsidP="00182ABA">
      <w:pPr>
        <w:pStyle w:val="4"/>
        <w:spacing w:line="240" w:lineRule="auto"/>
      </w:pPr>
      <w:bookmarkStart w:id="41" w:name="_Toc41"/>
      <w:r>
        <w:t>7.1. Основная литература</w:t>
      </w:r>
      <w:bookmarkEnd w:id="41"/>
    </w:p>
    <w:p w:rsidR="00E934F8" w:rsidRDefault="00300894" w:rsidP="00182ABA">
      <w:pPr>
        <w:pStyle w:val="justifyspacing01"/>
        <w:numPr>
          <w:ilvl w:val="0"/>
          <w:numId w:val="6"/>
        </w:numPr>
        <w:spacing w:line="240" w:lineRule="auto"/>
        <w:rPr>
          <w:rStyle w:val="font12"/>
        </w:rPr>
      </w:pPr>
      <w:r>
        <w:rPr>
          <w:rStyle w:val="font12"/>
        </w:rPr>
        <w:t>Зубова Л. В., Щербинина О. А.</w:t>
      </w:r>
      <w:r>
        <w:rPr>
          <w:rStyle w:val="font12"/>
        </w:rPr>
        <w:tab/>
        <w:t>Общая психология: хрестоматия</w:t>
      </w:r>
      <w:r>
        <w:rPr>
          <w:rStyle w:val="font12"/>
        </w:rPr>
        <w:tab/>
        <w:t>Оренбург: ОГУ, 2015, http://biblioclub.ru/index.php? page=book&amp;id=439233 Ванюхина Н. В., Сулейманов Р. Ф.</w:t>
      </w:r>
      <w:r>
        <w:rPr>
          <w:rStyle w:val="font12"/>
        </w:rPr>
        <w:tab/>
        <w:t>Общая психология</w:t>
      </w:r>
      <w:r>
        <w:rPr>
          <w:rStyle w:val="font12"/>
        </w:rPr>
        <w:tab/>
        <w:t xml:space="preserve">Казань: Познание, 2014, http://biblioclub.ru/index.php? page=book&amp;id=364229 </w:t>
      </w:r>
    </w:p>
    <w:p w:rsidR="00B45701" w:rsidRDefault="00300894" w:rsidP="00182ABA">
      <w:pPr>
        <w:pStyle w:val="justifyspacing01"/>
        <w:numPr>
          <w:ilvl w:val="0"/>
          <w:numId w:val="6"/>
        </w:numPr>
        <w:spacing w:line="240" w:lineRule="auto"/>
      </w:pPr>
      <w:r>
        <w:rPr>
          <w:rStyle w:val="font12"/>
        </w:rPr>
        <w:t xml:space="preserve">Общая психология: Тексты : учебное пособие / сост. Ю.Б. Дормашев, С.А. Капустин, Ю.В. Петухов. - 3-е изд., испр. и доп. - Москва : Когито-Центр, 2013. - Т. 1. Введение. - 640 с. - ISBN 978-5-89353-377-4 ; То же [Электронный ресурс]. - URL: http://biblioclub.ru/index.php?page=book&amp;id=145006 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2" w:name="_Toc42"/>
      <w:r>
        <w:t>7.2. Дополнительная литература</w:t>
      </w:r>
      <w:bookmarkEnd w:id="42"/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Козловская Т. Н., Кириенко А. А., Назаренко Е. В.</w:t>
      </w:r>
      <w:r w:rsidRPr="00E934F8">
        <w:rPr>
          <w:rStyle w:val="font12"/>
        </w:rPr>
        <w:tab/>
        <w:t>Общая психология (сборник практических заданий): учебное пособие</w:t>
      </w:r>
      <w:r w:rsidRPr="00E934F8">
        <w:rPr>
          <w:rStyle w:val="font12"/>
        </w:rPr>
        <w:tab/>
        <w:t>Оренбург: ОГУ, 2017, http://biblioclub.ru/index.php? page=book&amp;id=481763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Общая психология: краткий курс</w:t>
      </w:r>
      <w:r w:rsidRPr="00E934F8">
        <w:rPr>
          <w:rStyle w:val="font12"/>
        </w:rPr>
        <w:tab/>
        <w:t>Москва: Издательство «Рипол -Классик», 2016, http://biblioclub.ru/index.php? page=book&amp;id=480223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Общая психология: Тексты : учебное пособие / ред.-сост. Ю.Б. Дормашев, С.А. Капустин, В.В. Петухов. - 3-е изд., доп. и испр. - Москва : Когито-Центр, 2013. - Т. 2, кн. 2. Субъект деятельности. - 664 с. - ISBN 978-5-89353-381-1 ; То же [Электронный ресурс]. - URL: http://biblioclub.ru/index.php?page=book&amp;id=209401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Разумникова О. М.</w:t>
      </w:r>
      <w:r w:rsidRPr="00E934F8">
        <w:rPr>
          <w:rStyle w:val="font12"/>
        </w:rPr>
        <w:tab/>
        <w:t>Общая психология: когнитивные процессы и состояния. Практикум</w:t>
      </w:r>
      <w:r w:rsidRPr="00E934F8">
        <w:rPr>
          <w:rStyle w:val="font12"/>
        </w:rPr>
        <w:tab/>
        <w:t>Новосибирск: НГТУ, 2011, http://biblioclub.ru/index.php? page=book&amp;id=229140</w:t>
      </w:r>
    </w:p>
    <w:p w:rsidR="00E934F8" w:rsidRDefault="00E934F8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3" w:name="_Toc43"/>
      <w:r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E934F8" w:rsidRDefault="00300894" w:rsidP="00182ABA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>
        <w:rPr>
          <w:rStyle w:val="font12"/>
        </w:rPr>
        <w:t>Лебедева О.В.</w:t>
      </w:r>
      <w:r>
        <w:rPr>
          <w:rStyle w:val="font12"/>
        </w:rPr>
        <w:tab/>
        <w:t>Общая психология: эмоционально-волевая сфера и психические состояния человека: Курс лекций</w:t>
      </w:r>
      <w:r>
        <w:rPr>
          <w:rStyle w:val="font12"/>
        </w:rPr>
        <w:tab/>
        <w:t xml:space="preserve">Нижний Новгород: НГПУ, 2012 </w:t>
      </w:r>
    </w:p>
    <w:p w:rsidR="00B45701" w:rsidRDefault="00300894" w:rsidP="00182ABA">
      <w:pPr>
        <w:pStyle w:val="justifyspacing01"/>
        <w:numPr>
          <w:ilvl w:val="0"/>
          <w:numId w:val="8"/>
        </w:numPr>
        <w:spacing w:line="240" w:lineRule="auto"/>
      </w:pPr>
      <w:r>
        <w:rPr>
          <w:rStyle w:val="font12"/>
        </w:rPr>
        <w:t>Общая психология: краткий курс</w:t>
      </w:r>
      <w:r>
        <w:rPr>
          <w:rStyle w:val="font12"/>
        </w:rPr>
        <w:tab/>
        <w:t xml:space="preserve">Москва: Издательство «Рипол -Классик», 2016, http://biblioclub.ru/index.php? page=book&amp;id=480223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D31D47" w:rsidRDefault="00300894" w:rsidP="00182ABA">
      <w:pPr>
        <w:pStyle w:val="justifyspacing01"/>
        <w:numPr>
          <w:ilvl w:val="0"/>
          <w:numId w:val="9"/>
        </w:numPr>
        <w:spacing w:line="240" w:lineRule="auto"/>
        <w:rPr>
          <w:rStyle w:val="font12"/>
        </w:rPr>
      </w:pPr>
      <w:r>
        <w:rPr>
          <w:rStyle w:val="font12"/>
        </w:rPr>
        <w:t xml:space="preserve">http://biblioclub.ru/index.php?page=main_ub ЭБС «Университетская библиотека онлайн» </w:t>
      </w:r>
    </w:p>
    <w:p w:rsidR="00D31D47" w:rsidRDefault="00300894" w:rsidP="00182ABA">
      <w:pPr>
        <w:pStyle w:val="justifyspacing01"/>
        <w:numPr>
          <w:ilvl w:val="0"/>
          <w:numId w:val="9"/>
        </w:numPr>
        <w:spacing w:line="240" w:lineRule="auto"/>
        <w:rPr>
          <w:rStyle w:val="font12"/>
        </w:rPr>
      </w:pPr>
      <w:r>
        <w:rPr>
          <w:rStyle w:val="font12"/>
        </w:rPr>
        <w:t>https://elibrary.ru/defaultx.asp Научная электронная библиотека</w:t>
      </w:r>
    </w:p>
    <w:p w:rsidR="00B45701" w:rsidRDefault="00300894" w:rsidP="00182ABA">
      <w:pPr>
        <w:pStyle w:val="justifyspacing01"/>
        <w:numPr>
          <w:ilvl w:val="0"/>
          <w:numId w:val="9"/>
        </w:numPr>
        <w:spacing w:line="240" w:lineRule="auto"/>
      </w:pPr>
      <w:r>
        <w:rPr>
          <w:rStyle w:val="font12"/>
        </w:rPr>
        <w:lastRenderedPageBreak/>
        <w:t xml:space="preserve"> https://mgou.ru/nauka/ob-aspiranture/elektronno-bibliotechnye-sistemy Универсальные базы данных изданий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5" w:name="_Toc45"/>
      <w:r>
        <w:t>8. Фонды оценочных средств</w:t>
      </w:r>
      <w:bookmarkEnd w:id="45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B45701" w:rsidRDefault="00300894" w:rsidP="00182ABA">
      <w:pPr>
        <w:pStyle w:val="4"/>
        <w:spacing w:line="240" w:lineRule="auto"/>
      </w:pPr>
      <w:bookmarkStart w:id="47" w:name="_Toc47"/>
      <w:r>
        <w:t>9.1. Описание материально-технической базы</w:t>
      </w:r>
      <w:bookmarkEnd w:id="4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49" w:name="_Toc49"/>
      <w:r>
        <w:t>5.3. Программа дисциплины «Дидактический потенциал русской литературы»</w:t>
      </w:r>
      <w:bookmarkEnd w:id="49"/>
    </w:p>
    <w:p w:rsidR="00B45701" w:rsidRDefault="00300894" w:rsidP="00182ABA">
      <w:pPr>
        <w:pStyle w:val="3"/>
        <w:spacing w:line="240" w:lineRule="auto"/>
      </w:pPr>
      <w:bookmarkStart w:id="50" w:name="_Toc50"/>
      <w:r>
        <w:t>1. Пояснительная записка</w:t>
      </w:r>
      <w:bookmarkEnd w:id="5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со студентами-иностранцами. Данная программа ориентирована на студентов, владеющих русским языком на уровне компетентного владения. Программа создана с учетом реализации принципа соизучения языка и культуры через присвоение общекультурных ценностей, понимание норм, традиций и творческого наследия иной лингвокультуры. отраженной в национальном языке и литературе. </w:t>
      </w:r>
    </w:p>
    <w:p w:rsidR="00B45701" w:rsidRDefault="00300894" w:rsidP="00182ABA">
      <w:pPr>
        <w:pStyle w:val="3"/>
        <w:spacing w:line="240" w:lineRule="auto"/>
      </w:pPr>
      <w:bookmarkStart w:id="51" w:name="_Toc51"/>
      <w:r>
        <w:t>2. Место в структуре модуля</w:t>
      </w:r>
      <w:bookmarkEnd w:id="5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"Педагогика и психология". Данная дисциплина относится к базовой части программы и является обязательной для освоения обучающимися. Для освоения дисциплины "Дидактический потенциал русской литературы" необходимы знания, умения и навыки, полученные в ходе изучения дисциплин "Аксиология русской литературы", "История русской литературы", "Выразительное чтение", "Ораторское мастерство", "Культура русской речи", "Страноведение России". </w:t>
      </w:r>
    </w:p>
    <w:p w:rsidR="00B45701" w:rsidRDefault="00300894" w:rsidP="00182ABA">
      <w:pPr>
        <w:pStyle w:val="3"/>
        <w:spacing w:line="240" w:lineRule="auto"/>
      </w:pPr>
      <w:bookmarkStart w:id="52" w:name="_Toc52"/>
      <w:r>
        <w:t>3. Цели и задачи</w:t>
      </w:r>
      <w:bookmarkEnd w:id="5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дать представление студентам о религиозно-философских традициях в русской литературе.</w:t>
      </w:r>
    </w:p>
    <w:p w:rsidR="00B45701" w:rsidRDefault="00B45701" w:rsidP="00182ABA">
      <w:pPr>
        <w:pStyle w:val="centerspacing0"/>
        <w:rPr>
          <w:rStyle w:val="font12"/>
        </w:rPr>
      </w:pPr>
    </w:p>
    <w:p w:rsidR="00D31D47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-</w:t>
      </w:r>
      <w:r w:rsidR="00D31D47">
        <w:rPr>
          <w:rStyle w:val="font12"/>
        </w:rPr>
        <w:t xml:space="preserve"> </w:t>
      </w:r>
      <w:r>
        <w:rPr>
          <w:rStyle w:val="font12"/>
        </w:rPr>
        <w:t xml:space="preserve">научить пользоваться основными понятиями и категориями литературоведения и аксиологии, позволяющими интерпретировать литературные произведения в художественном и аксиологическом аспектах;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описывать взаимодействие текстов внутри литературы и с внелитературной реальностью;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познакомить студентов с проблемным полем и исследовательским аппаратом аксиологического литературоведения, показать опасность субъективных оценочных подходов и утвердить в сознании обучаемых принципы объективности и верифицируемости;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научить самостоятельно анализировать религиозные философские и эстетические взгляды писателя и их влияние на его творчество;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формировать недогматизированное отношение к ранее известным явлениям литературы, произведениям или писателям; - способствовать формированию ценностного сознания читателя его духовности и эстетической восприимчивости.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67"/>
        <w:gridCol w:w="1314"/>
        <w:gridCol w:w="1999"/>
        <w:gridCol w:w="1720"/>
        <w:gridCol w:w="1956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умение осуществлять коммуникацию в аспекте духовно-нравственного воспитания.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ОР.2.3.1.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Осуществляет коммуникативный диалог на основе базовых национальных ценностей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УК.4.1, УК.4.2, ОПК.4.1, ПК 1.1., ПК1.2.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4" w:name="_Toc54"/>
      <w:r>
        <w:t>5. Содержание дисциплины</w:t>
      </w:r>
      <w:bookmarkEnd w:id="54"/>
    </w:p>
    <w:p w:rsidR="00B45701" w:rsidRDefault="00300894" w:rsidP="00182ABA">
      <w:pPr>
        <w:pStyle w:val="4"/>
        <w:spacing w:line="240" w:lineRule="auto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46"/>
        <w:gridCol w:w="920"/>
        <w:gridCol w:w="1115"/>
        <w:gridCol w:w="1350"/>
        <w:gridCol w:w="1803"/>
        <w:gridCol w:w="1545"/>
      </w:tblGrid>
      <w:tr w:rsidR="00B45701" w:rsidTr="00481257">
        <w:trPr>
          <w:trHeight w:val="300"/>
          <w:tblHeader/>
        </w:trPr>
        <w:tc>
          <w:tcPr>
            <w:tcW w:w="304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85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481257">
        <w:trPr>
          <w:trHeight w:val="300"/>
          <w:tblHeader/>
        </w:trPr>
        <w:tc>
          <w:tcPr>
            <w:tcW w:w="30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5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481257">
        <w:trPr>
          <w:trHeight w:val="300"/>
          <w:tblHeader/>
        </w:trPr>
        <w:tc>
          <w:tcPr>
            <w:tcW w:w="30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1. Дидактический потенциал древнерусской литературы, русской литературы 17-18 вв.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481257" w:rsidP="00182ABA">
            <w:pPr>
              <w:pStyle w:val="leftspacing0"/>
            </w:pPr>
            <w:r w:rsidRPr="00481257">
              <w:t>Специфика</w:t>
            </w:r>
            <w:r w:rsidR="00503DE8">
              <w:t xml:space="preserve"> древнерусской литературы: перио</w:t>
            </w:r>
            <w:r w:rsidRPr="00481257">
              <w:t>дизация, жанры, проблема авторства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Pr="00481257" w:rsidRDefault="00481257" w:rsidP="00182ABA">
            <w:pPr>
              <w:pStyle w:val="leftspacing0"/>
            </w:pPr>
            <w:r w:rsidRPr="00481257">
              <w:t xml:space="preserve">Русская литература </w:t>
            </w:r>
            <w:r>
              <w:rPr>
                <w:lang w:val="en-US"/>
              </w:rPr>
              <w:t>XVII</w:t>
            </w:r>
            <w:r w:rsidRPr="00481257">
              <w:t xml:space="preserve"> - </w:t>
            </w:r>
            <w:r>
              <w:t>XVIII  вв.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Дидактический потенциал русской литературы 19 века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 w:rsidRPr="003A365D">
              <w:t>Романтизм в</w:t>
            </w:r>
            <w:r>
              <w:t xml:space="preserve"> русской литературе 19 в.  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>
              <w:t>Реализм</w:t>
            </w:r>
            <w:r w:rsidRPr="003A365D">
              <w:t xml:space="preserve"> в</w:t>
            </w:r>
            <w:r>
              <w:t xml:space="preserve"> русской литературе 19 в.  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481257">
        <w:trPr>
          <w:trHeight w:val="500"/>
        </w:trPr>
        <w:tc>
          <w:tcPr>
            <w:tcW w:w="3046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Раздел 3. Дидактический потенциал русской литературы 20 века</w:t>
            </w:r>
          </w:p>
        </w:tc>
        <w:tc>
          <w:tcPr>
            <w:tcW w:w="920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 w:rsidRPr="003A365D">
              <w:t>Русская литература "Серебряного века"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A365D" w:rsidP="00182ABA">
            <w:pPr>
              <w:pStyle w:val="leftspacing0"/>
            </w:pPr>
            <w:r w:rsidRPr="003A365D">
              <w:t>Основные тенденции современного литературного процесса</w:t>
            </w:r>
          </w:p>
        </w:tc>
        <w:tc>
          <w:tcPr>
            <w:tcW w:w="920" w:type="dxa"/>
          </w:tcPr>
          <w:p w:rsidR="00B45701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45701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B45701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B45701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B45701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3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56" w:name="_Toc56"/>
      <w:r>
        <w:lastRenderedPageBreak/>
        <w:t>5.2. Методы обучения</w:t>
      </w:r>
      <w:bookmarkEnd w:id="5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57" w:name="_Toc57"/>
      <w:r>
        <w:t>6. Технологическая карта дисциплины</w:t>
      </w:r>
      <w:bookmarkEnd w:id="57"/>
    </w:p>
    <w:p w:rsidR="00B45701" w:rsidRDefault="00300894" w:rsidP="00182ABA">
      <w:pPr>
        <w:pStyle w:val="4"/>
        <w:spacing w:line="240" w:lineRule="auto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57"/>
        <w:gridCol w:w="1875"/>
        <w:gridCol w:w="1898"/>
        <w:gridCol w:w="1358"/>
        <w:gridCol w:w="1162"/>
        <w:gridCol w:w="1163"/>
        <w:gridCol w:w="779"/>
        <w:gridCol w:w="787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ОР.2.3.1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кейс-задания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Кейс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Тест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Контрольная работа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B45701" w:rsidRDefault="00300894" w:rsidP="00182ABA">
      <w:pPr>
        <w:pStyle w:val="4"/>
        <w:spacing w:line="240" w:lineRule="auto"/>
      </w:pPr>
      <w:bookmarkStart w:id="60" w:name="_Toc60"/>
      <w:r>
        <w:t>7.1. Основная литература</w:t>
      </w:r>
      <w:bookmarkEnd w:id="60"/>
    </w:p>
    <w:p w:rsidR="00D31D47" w:rsidRDefault="00300894" w:rsidP="00182ABA">
      <w:pPr>
        <w:pStyle w:val="justifyspacing01"/>
        <w:numPr>
          <w:ilvl w:val="0"/>
          <w:numId w:val="10"/>
        </w:numPr>
        <w:spacing w:line="240" w:lineRule="auto"/>
        <w:rPr>
          <w:rStyle w:val="font12"/>
        </w:rPr>
      </w:pPr>
      <w:r>
        <w:rPr>
          <w:rStyle w:val="font12"/>
        </w:rPr>
        <w:t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</w:t>
      </w:r>
      <w:r w:rsidR="00D31D47">
        <w:rPr>
          <w:rStyle w:val="font12"/>
        </w:rPr>
        <w:t xml:space="preserve">index.php?page=book&amp;id=69139 </w:t>
      </w:r>
    </w:p>
    <w:p w:rsidR="00D31D47" w:rsidRDefault="00300894" w:rsidP="00182ABA">
      <w:pPr>
        <w:pStyle w:val="justifyspacing01"/>
        <w:numPr>
          <w:ilvl w:val="0"/>
          <w:numId w:val="10"/>
        </w:numPr>
        <w:spacing w:line="240" w:lineRule="auto"/>
        <w:rPr>
          <w:rStyle w:val="font12"/>
        </w:rPr>
      </w:pPr>
      <w:r>
        <w:rPr>
          <w:rStyle w:val="font12"/>
        </w:rPr>
        <w:t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http://biblioclub.ru/</w:t>
      </w:r>
      <w:r w:rsidR="00D31D47">
        <w:rPr>
          <w:rStyle w:val="font12"/>
        </w:rPr>
        <w:t xml:space="preserve">index.php?page=book&amp;id=485396 </w:t>
      </w:r>
    </w:p>
    <w:p w:rsidR="00B45701" w:rsidRDefault="00300894" w:rsidP="00182ABA">
      <w:pPr>
        <w:pStyle w:val="justifyspacing01"/>
        <w:numPr>
          <w:ilvl w:val="0"/>
          <w:numId w:val="10"/>
        </w:numPr>
        <w:spacing w:line="240" w:lineRule="auto"/>
      </w:pPr>
      <w:r>
        <w:rPr>
          <w:rStyle w:val="font12"/>
        </w:rPr>
        <w:t>Кременцов, Л.П. Русская литература XIX века. 1801-1850 : учебное пособие / Л.П. Кременцов. - 6-е изд., стереотип. - Москва : Издательство «Флинта», 2017. - 248 с. - Библиогр. в кн. - ISBN 978-5-89349-757-1 ; То же [Электронный ресурс]. - URL: http://biblioclub.ru/index.php?page=book&amp;id=103801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1" w:name="_Toc61"/>
      <w:r>
        <w:t>7.2. Дополнительная литература</w:t>
      </w:r>
      <w:bookmarkEnd w:id="61"/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 xml:space="preserve"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</w:t>
      </w:r>
      <w:r>
        <w:lastRenderedPageBreak/>
        <w:t>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 xml:space="preserve">Русская литература XIX века. 1880-1890 : учебное пособие / ред. Л.П. Кременцов, С.А. Джанумов.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:rsidR="00B45701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>Русская литература XIX века. 1850-1870 : учебное пособие / ред. Л.П. Кременцов, С.А. Джанумов. - 4-е изд., стер. - Москва : Издательство «Флинта», 2017. - 287 с. - ISBN 978-5-89349-871-4 ; То же [Электронный ресурс]. - URL: http://biblioclub.ru/index.php?page=book&amp;id=103802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D31D47" w:rsidRDefault="00300894" w:rsidP="00182ABA">
      <w:pPr>
        <w:pStyle w:val="justifyspacing01"/>
        <w:numPr>
          <w:ilvl w:val="0"/>
          <w:numId w:val="12"/>
        </w:numPr>
        <w:spacing w:line="240" w:lineRule="auto"/>
        <w:rPr>
          <w:rStyle w:val="font12"/>
        </w:rPr>
      </w:pPr>
      <w:r>
        <w:rPr>
          <w:rStyle w:val="font12"/>
        </w:rPr>
        <w:t>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Библиогр. в кн. ; То же [Электронный ресурс]. - URL: http://biblioclub.ru/</w:t>
      </w:r>
      <w:r w:rsidR="00D31D47">
        <w:rPr>
          <w:rStyle w:val="font12"/>
        </w:rPr>
        <w:t xml:space="preserve">index.php?page=book&amp;id=353496 </w:t>
      </w:r>
    </w:p>
    <w:p w:rsidR="00D31D47" w:rsidRDefault="00300894" w:rsidP="00182ABA">
      <w:pPr>
        <w:pStyle w:val="justifyspacing01"/>
        <w:numPr>
          <w:ilvl w:val="0"/>
          <w:numId w:val="12"/>
        </w:numPr>
        <w:spacing w:line="240" w:lineRule="auto"/>
        <w:rPr>
          <w:rStyle w:val="font12"/>
        </w:rPr>
      </w:pPr>
      <w:r>
        <w:rPr>
          <w:rStyle w:val="font12"/>
        </w:rPr>
        <w:t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http://biblioclub.ru/</w:t>
      </w:r>
      <w:r w:rsidR="00D31D47">
        <w:rPr>
          <w:rStyle w:val="font12"/>
        </w:rPr>
        <w:t xml:space="preserve">index.php?page=book&amp;id=103800 </w:t>
      </w:r>
    </w:p>
    <w:p w:rsidR="00B45701" w:rsidRDefault="00300894" w:rsidP="00182ABA">
      <w:pPr>
        <w:pStyle w:val="justifyspacing01"/>
        <w:numPr>
          <w:ilvl w:val="0"/>
          <w:numId w:val="12"/>
        </w:numPr>
        <w:spacing w:line="240" w:lineRule="auto"/>
      </w:pPr>
      <w:r>
        <w:rPr>
          <w:rStyle w:val="font12"/>
        </w:rPr>
        <w:t>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5B5DE8" w:rsidRDefault="00300894" w:rsidP="00182ABA">
      <w:pPr>
        <w:pStyle w:val="justifyspacing01"/>
        <w:numPr>
          <w:ilvl w:val="0"/>
          <w:numId w:val="13"/>
        </w:numPr>
        <w:spacing w:line="240" w:lineRule="auto"/>
        <w:rPr>
          <w:rStyle w:val="font12"/>
        </w:rPr>
      </w:pPr>
      <w:r>
        <w:rPr>
          <w:rStyle w:val="font12"/>
        </w:rPr>
        <w:t xml:space="preserve">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</w:t>
      </w:r>
      <w:hyperlink r:id="rId10" w:history="1">
        <w:r w:rsidR="005B5DE8" w:rsidRPr="000E7C34">
          <w:rPr>
            <w:rStyle w:val="a3"/>
          </w:rPr>
          <w:t>http://biblioclub.ru/index.php?page=book&amp;id=240961</w:t>
        </w:r>
      </w:hyperlink>
    </w:p>
    <w:p w:rsidR="00B45701" w:rsidRDefault="00300894" w:rsidP="00182ABA">
      <w:pPr>
        <w:pStyle w:val="justifyspacing01"/>
        <w:numPr>
          <w:ilvl w:val="0"/>
          <w:numId w:val="13"/>
        </w:numPr>
        <w:spacing w:line="240" w:lineRule="auto"/>
      </w:pPr>
      <w:r>
        <w:rPr>
          <w:rStyle w:val="font12"/>
        </w:rPr>
        <w:t xml:space="preserve">Литература русского зарубежья (1920—1990) : учебное пособие / С.В. Баранов, С.С. Васильева, С.Ю. Воробьева, С.Б. Калашников ; под общ. ред. А.И. Смирновой. - 3-е изд., стер. - Москва : Издательство «Флинта», 2017. - 639 с. - ISBN 978-5-89349-674-1 ; То же [Электронный ресурс]. - URL: http://biblioclub.ru/index.php?page=book&amp;id=114950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64" w:name="_Toc64"/>
      <w:r>
        <w:t>8. Фонды оценочных средств</w:t>
      </w:r>
      <w:bookmarkEnd w:id="64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B45701" w:rsidRDefault="00300894" w:rsidP="00182ABA">
      <w:pPr>
        <w:pStyle w:val="4"/>
        <w:spacing w:line="240" w:lineRule="auto"/>
      </w:pPr>
      <w:bookmarkStart w:id="66" w:name="_Toc66"/>
      <w:r>
        <w:t>9.1. Описание материально-технической базы</w:t>
      </w:r>
      <w:bookmarkEnd w:id="6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Реализация дисциплины  требует наличия учебной аудитории. Оборудование учебного кабинета: методические пособия, справочники, тесты, раздаточный учебно-методический материал. Технические средства обучения: мультимедийное оборудование. </w:t>
      </w:r>
    </w:p>
    <w:p w:rsidR="00B45701" w:rsidRDefault="00300894" w:rsidP="00182ABA">
      <w:pPr>
        <w:pStyle w:val="4"/>
        <w:spacing w:line="240" w:lineRule="auto"/>
      </w:pPr>
      <w:bookmarkStart w:id="67" w:name="_Toc67"/>
      <w: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5B5DE8" w:rsidRDefault="005B5DE8" w:rsidP="00182ABA">
      <w:pPr>
        <w:pStyle w:val="2"/>
        <w:spacing w:line="240" w:lineRule="auto"/>
      </w:pPr>
      <w:bookmarkStart w:id="68" w:name="_Toc68"/>
    </w:p>
    <w:p w:rsidR="005B5DE8" w:rsidRDefault="005B5DE8" w:rsidP="00182ABA">
      <w:pPr>
        <w:pStyle w:val="2"/>
        <w:spacing w:line="240" w:lineRule="auto"/>
      </w:pPr>
    </w:p>
    <w:p w:rsidR="00B45701" w:rsidRDefault="00300894" w:rsidP="00182ABA">
      <w:pPr>
        <w:pStyle w:val="2"/>
        <w:spacing w:line="240" w:lineRule="auto"/>
      </w:pPr>
      <w:r>
        <w:t>5.4. Программа дисциплины «Коммуникативный практикум»</w:t>
      </w:r>
      <w:bookmarkEnd w:id="68"/>
    </w:p>
    <w:p w:rsidR="00B45701" w:rsidRDefault="00300894" w:rsidP="00182ABA">
      <w:pPr>
        <w:pStyle w:val="3"/>
        <w:spacing w:line="240" w:lineRule="auto"/>
      </w:pPr>
      <w:bookmarkStart w:id="69" w:name="_Toc69"/>
      <w:r>
        <w:t>1. Пояснительная записка</w:t>
      </w:r>
      <w:bookmarkEnd w:id="6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со студентами-иностранцами. Данная программа ориентирована на студентов, владеющих русским языком на уровне компетентного владения и является программой, расширяющей знания студентов-иностранцев  в области русской фонетики, развивает их фонетические и коммуникативные навыки.</w:t>
      </w:r>
    </w:p>
    <w:p w:rsidR="00B45701" w:rsidRDefault="00300894" w:rsidP="00182ABA">
      <w:pPr>
        <w:pStyle w:val="3"/>
        <w:spacing w:line="240" w:lineRule="auto"/>
      </w:pPr>
      <w:bookmarkStart w:id="70" w:name="_Toc70"/>
      <w:r>
        <w:t>2. Место в структуре модуля</w:t>
      </w:r>
      <w:bookmarkEnd w:id="7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"Педагогика и психология". Данная дисциплина относится к вариативной части программ и является дисциплиной по выбору. Для освоения дисциплины "Коммуникативный практикум" необходимы знания, умения и навыки, полученные в ходе изучения дисциплин "Иностранные языки", "История русского языка", "История русской литературы", "Культура русской речи", "Лексикология русского языка", "Письменная речь", "Практикум по письму".  </w:t>
      </w:r>
    </w:p>
    <w:p w:rsidR="00B45701" w:rsidRDefault="00300894" w:rsidP="00182ABA">
      <w:pPr>
        <w:pStyle w:val="3"/>
        <w:spacing w:line="240" w:lineRule="auto"/>
      </w:pPr>
      <w:bookmarkStart w:id="71" w:name="_Toc71"/>
      <w:r>
        <w:t>3. Цели и задачи</w:t>
      </w:r>
      <w:bookmarkEnd w:id="7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освоение студентами фонетических законов русского языка на более компетентном уровне.</w:t>
      </w:r>
    </w:p>
    <w:p w:rsidR="00B45701" w:rsidRDefault="00B45701" w:rsidP="00182ABA">
      <w:pPr>
        <w:pStyle w:val="centerspacing0"/>
        <w:rPr>
          <w:rStyle w:val="font12"/>
        </w:rPr>
      </w:pPr>
    </w:p>
    <w:p w:rsidR="005B5DE8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5B5DE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получить представление о теории коммуникации как филологической дисциплине, находящейся на пересечении филологии и других наук и изучающей человека в его коммуникативном отношении к другим людям, обществу, самому себе;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обеспечить формирование практикоориентированных компетенций: способность и готовность применять полученные знания в процессе теоретической и практической деятельности с коммуникацией и текстом (сообщением).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39"/>
        <w:gridCol w:w="1314"/>
        <w:gridCol w:w="2171"/>
        <w:gridCol w:w="1514"/>
        <w:gridCol w:w="1918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 xml:space="preserve">Решает профессионально-педагогические задачи разного уровня по </w:t>
            </w:r>
            <w:r w:rsidRPr="00CC7778">
              <w:lastRenderedPageBreak/>
              <w:t>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ОР.1.4.1.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Владеет научными характеристиками основных историко-педагогических категорий, персоналий, систем, </w:t>
            </w:r>
            <w:r>
              <w:rPr>
                <w:rStyle w:val="font11"/>
              </w:rPr>
              <w:lastRenderedPageBreak/>
              <w:t>идей, образовательных практик в литературоведческом аспекте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3" w:name="_Toc73"/>
      <w:r>
        <w:t>5. Содержание дисциплины</w:t>
      </w:r>
      <w:bookmarkEnd w:id="73"/>
    </w:p>
    <w:p w:rsidR="00B45701" w:rsidRDefault="00300894" w:rsidP="00182ABA">
      <w:pPr>
        <w:pStyle w:val="4"/>
        <w:spacing w:line="240" w:lineRule="auto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61"/>
        <w:gridCol w:w="919"/>
        <w:gridCol w:w="1115"/>
        <w:gridCol w:w="1342"/>
        <w:gridCol w:w="1802"/>
        <w:gridCol w:w="1540"/>
      </w:tblGrid>
      <w:tr w:rsidR="00B45701" w:rsidTr="00702ADC">
        <w:trPr>
          <w:trHeight w:val="300"/>
          <w:tblHeader/>
        </w:trPr>
        <w:tc>
          <w:tcPr>
            <w:tcW w:w="3061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6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702ADC">
        <w:trPr>
          <w:trHeight w:val="300"/>
          <w:tblHeader/>
        </w:trPr>
        <w:tc>
          <w:tcPr>
            <w:tcW w:w="306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4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02ADC">
        <w:trPr>
          <w:trHeight w:val="300"/>
          <w:tblHeader/>
        </w:trPr>
        <w:tc>
          <w:tcPr>
            <w:tcW w:w="306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02ADC">
        <w:trPr>
          <w:trHeight w:val="5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1. Устная и письменная формы существования языка.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E456C" w:rsidP="00182ABA">
            <w:pPr>
              <w:pStyle w:val="leftspacing0"/>
              <w:numPr>
                <w:ilvl w:val="1"/>
                <w:numId w:val="28"/>
              </w:numPr>
            </w:pPr>
            <w:r>
              <w:t>Транскрипция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90C18" w:rsidP="00182ABA">
            <w:pPr>
              <w:pStyle w:val="leftspacing0"/>
              <w:numPr>
                <w:ilvl w:val="1"/>
                <w:numId w:val="28"/>
              </w:numPr>
            </w:pPr>
            <w:r w:rsidRPr="00790C18">
              <w:t>Единицы членения речевого потока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90C18" w:rsidP="00182ABA">
            <w:pPr>
              <w:pStyle w:val="leftspacing0"/>
              <w:numPr>
                <w:ilvl w:val="1"/>
                <w:numId w:val="28"/>
              </w:numPr>
            </w:pPr>
            <w:r w:rsidRPr="00790C18">
              <w:t>Слитное произношение предлогов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B45701" w:rsidTr="00702ADC">
        <w:trPr>
          <w:trHeight w:val="5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Речевой аппарат.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  <w:ind w:left="426"/>
            </w:pPr>
            <w:r>
              <w:t xml:space="preserve"> </w:t>
            </w:r>
            <w:r w:rsidRPr="00621122">
              <w:t>Отдел голосообразования в речевом аппарате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</w:pPr>
            <w:r>
              <w:t xml:space="preserve"> </w:t>
            </w:r>
            <w:r w:rsidRPr="00621122">
              <w:t>Звук и его обозначение на письме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</w:t>
            </w:r>
            <w:r w:rsidR="00F671E6">
              <w:t>1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</w:pPr>
            <w:r w:rsidRPr="00621122">
              <w:t>Классификация звуков по соотношению голоса и шума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</w:t>
            </w:r>
            <w:r w:rsidR="00F671E6">
              <w:t>3</w:t>
            </w:r>
          </w:p>
        </w:tc>
      </w:tr>
      <w:tr w:rsidR="00702ADC" w:rsidTr="00702ADC">
        <w:trPr>
          <w:trHeight w:val="500"/>
        </w:trPr>
        <w:tc>
          <w:tcPr>
            <w:tcW w:w="3061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Раздел 3. Интонационные конструкции.</w:t>
            </w:r>
          </w:p>
        </w:tc>
        <w:tc>
          <w:tcPr>
            <w:tcW w:w="919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42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2"/>
              </w:numPr>
            </w:pPr>
            <w:r w:rsidRPr="00621122">
              <w:t>Первая и третья интонационные конструкции</w:t>
            </w:r>
          </w:p>
        </w:tc>
        <w:tc>
          <w:tcPr>
            <w:tcW w:w="919" w:type="dxa"/>
          </w:tcPr>
          <w:p w:rsidR="00702ADC" w:rsidRDefault="003D72B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3D72B6" w:rsidP="00182ABA">
            <w:pPr>
              <w:pStyle w:val="leftspacing0"/>
            </w:pPr>
            <w:r>
              <w:t>3</w:t>
            </w:r>
          </w:p>
        </w:tc>
        <w:tc>
          <w:tcPr>
            <w:tcW w:w="1342" w:type="dxa"/>
          </w:tcPr>
          <w:p w:rsidR="00702ADC" w:rsidRDefault="003D72B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3D72B6" w:rsidP="00182ABA">
            <w:pPr>
              <w:pStyle w:val="leftspacing0"/>
            </w:pPr>
            <w:r>
              <w:t>12</w:t>
            </w:r>
          </w:p>
        </w:tc>
        <w:tc>
          <w:tcPr>
            <w:tcW w:w="1540" w:type="dxa"/>
          </w:tcPr>
          <w:p w:rsidR="00702ADC" w:rsidRDefault="003D72B6" w:rsidP="00182ABA">
            <w:pPr>
              <w:pStyle w:val="leftspacing0"/>
            </w:pPr>
            <w:r>
              <w:t>18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2"/>
              </w:numPr>
            </w:pPr>
            <w:r>
              <w:t>Вторая, 5-7 ИК</w:t>
            </w:r>
          </w:p>
        </w:tc>
        <w:tc>
          <w:tcPr>
            <w:tcW w:w="919" w:type="dxa"/>
          </w:tcPr>
          <w:p w:rsidR="00702ADC" w:rsidRDefault="003D72B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3D72B6" w:rsidP="00182ABA">
            <w:pPr>
              <w:pStyle w:val="leftspacing0"/>
            </w:pPr>
            <w:r>
              <w:t>3</w:t>
            </w:r>
          </w:p>
        </w:tc>
        <w:tc>
          <w:tcPr>
            <w:tcW w:w="1342" w:type="dxa"/>
          </w:tcPr>
          <w:p w:rsidR="00702ADC" w:rsidRDefault="003D72B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3D72B6" w:rsidP="00182ABA">
            <w:pPr>
              <w:pStyle w:val="leftspacing0"/>
            </w:pPr>
            <w:r>
              <w:t>12</w:t>
            </w:r>
          </w:p>
        </w:tc>
        <w:tc>
          <w:tcPr>
            <w:tcW w:w="1540" w:type="dxa"/>
          </w:tcPr>
          <w:p w:rsidR="00702ADC" w:rsidRDefault="003D72B6" w:rsidP="00182ABA">
            <w:pPr>
              <w:pStyle w:val="leftspacing0"/>
            </w:pPr>
            <w:r>
              <w:t>18</w:t>
            </w:r>
          </w:p>
        </w:tc>
      </w:tr>
      <w:tr w:rsidR="00B45701" w:rsidTr="00702ADC">
        <w:trPr>
          <w:trHeight w:val="3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75" w:name="_Toc75"/>
      <w:r>
        <w:t>5.2. Методы обучения</w:t>
      </w:r>
      <w:bookmarkEnd w:id="7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76" w:name="_Toc76"/>
      <w:r>
        <w:t>6. Технологическая карта дисциплины</w:t>
      </w:r>
      <w:bookmarkEnd w:id="76"/>
    </w:p>
    <w:p w:rsidR="00B45701" w:rsidRDefault="00300894" w:rsidP="00182ABA">
      <w:pPr>
        <w:pStyle w:val="4"/>
        <w:spacing w:line="240" w:lineRule="auto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ОР.1.4.1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презентации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714F2A" w:rsidP="00182ABA">
            <w:pPr>
              <w:pStyle w:val="leftspacing0"/>
            </w:pPr>
            <w:r>
              <w:rPr>
                <w:rStyle w:val="font11"/>
              </w:rPr>
              <w:t>ОР.1.4.1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Творческое задание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B45701" w:rsidRDefault="00300894" w:rsidP="00182ABA">
      <w:pPr>
        <w:pStyle w:val="4"/>
        <w:spacing w:line="240" w:lineRule="auto"/>
      </w:pPr>
      <w:bookmarkStart w:id="79" w:name="_Toc79"/>
      <w:r>
        <w:t>7.1. Основная литература</w:t>
      </w:r>
      <w:bookmarkEnd w:id="79"/>
    </w:p>
    <w:p w:rsidR="005B5DE8" w:rsidRDefault="00300894" w:rsidP="00182ABA">
      <w:pPr>
        <w:pStyle w:val="justifyspacing01"/>
        <w:numPr>
          <w:ilvl w:val="0"/>
          <w:numId w:val="14"/>
        </w:numPr>
        <w:spacing w:line="240" w:lineRule="auto"/>
        <w:rPr>
          <w:rStyle w:val="font12"/>
        </w:rPr>
      </w:pPr>
      <w:r>
        <w:rPr>
          <w:rStyle w:val="font12"/>
        </w:rPr>
        <w:t xml:space="preserve">Гируцкий, А.А. Общее языкознание : учебник / А.А. Гируцкий. - Минск : Вышэйшая школа, 2017. - 240 с. - Библиогр. в кн. - ISBN 978-985-06-2772-8 ; То же [Электронный ресурс]. - URL: </w:t>
      </w:r>
      <w:hyperlink r:id="rId11" w:history="1">
        <w:r w:rsidR="005B5DE8" w:rsidRPr="000E7C34">
          <w:rPr>
            <w:rStyle w:val="a3"/>
          </w:rPr>
          <w:t>http://biblioclub.ru/index.php?page=book&amp;id=477423</w:t>
        </w:r>
      </w:hyperlink>
      <w:r>
        <w:rPr>
          <w:rStyle w:val="font12"/>
        </w:rPr>
        <w:t xml:space="preserve"> </w:t>
      </w:r>
    </w:p>
    <w:p w:rsidR="005B5DE8" w:rsidRDefault="00300894" w:rsidP="00182ABA">
      <w:pPr>
        <w:pStyle w:val="justifyspacing01"/>
        <w:numPr>
          <w:ilvl w:val="0"/>
          <w:numId w:val="14"/>
        </w:numPr>
        <w:spacing w:line="240" w:lineRule="auto"/>
        <w:rPr>
          <w:rStyle w:val="font12"/>
        </w:rPr>
      </w:pPr>
      <w:r>
        <w:rPr>
          <w:rStyle w:val="font12"/>
        </w:rPr>
        <w:t xml:space="preserve">Иванова, Н.В. Учимся говорить по-русски. Базовый уровень: практикум : учебное пособие / Н.В. Иванова, Л.Е. Милованова, Н.В. Стекольникова ; науч. ред. Н.В. Иванова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2015. - 109 с. : ил. - ISBN 978-5-00032-100-3 ; То же [Электронный ресурс]. - URL: </w:t>
      </w:r>
      <w:hyperlink r:id="rId12" w:history="1">
        <w:r w:rsidR="005B5DE8" w:rsidRPr="000E7C34">
          <w:rPr>
            <w:rStyle w:val="a3"/>
          </w:rPr>
          <w:t>http://biblioclub.ru/index.php?page=book&amp;id=336002</w:t>
        </w:r>
      </w:hyperlink>
    </w:p>
    <w:p w:rsidR="00B45701" w:rsidRDefault="00300894" w:rsidP="00182ABA">
      <w:pPr>
        <w:pStyle w:val="justifyspacing01"/>
        <w:numPr>
          <w:ilvl w:val="0"/>
          <w:numId w:val="14"/>
        </w:numPr>
        <w:spacing w:line="240" w:lineRule="auto"/>
      </w:pPr>
      <w:r>
        <w:rPr>
          <w:rStyle w:val="font12"/>
        </w:rPr>
        <w:t xml:space="preserve"> Коробейникова, А.А. Коммуникативный практикум : учебное пособие / А.А. Коробейникова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2018. - 150 с. : ил. - Библиогр. в кн. - ISBN 978-5-7410-1945-0 ; То же [Электронный ресурс]. - URL: http://biblioclub.ru/index.php?page=book&amp;id=485663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80" w:name="_Toc80"/>
      <w:r>
        <w:t>7.2. Дополнительная литература</w:t>
      </w:r>
      <w:bookmarkEnd w:id="80"/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>Гуняшова, Г.А. Практикум по домашнему чтению : учебное пособие / Г.А. Гуняшова. - Кемерово : Кемеровский государственный университет, 2012. - 110 с. - ISBN 978-5-8353-1223-8 ; То же [Электронный ресурс]. - URL: http://biblioclub.ru/index.php?page=book&amp;id=232499</w:t>
      </w:r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lastRenderedPageBreak/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B45701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B45701" w:rsidRDefault="00300894" w:rsidP="00182ABA">
      <w:pPr>
        <w:pStyle w:val="4"/>
        <w:spacing w:line="240" w:lineRule="auto"/>
      </w:pPr>
      <w:bookmarkStart w:id="81" w:name="_Toc81"/>
      <w: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415290" w:rsidRDefault="00300894" w:rsidP="00182ABA">
      <w:pPr>
        <w:pStyle w:val="justifyspacing01"/>
        <w:numPr>
          <w:ilvl w:val="0"/>
          <w:numId w:val="16"/>
        </w:numPr>
        <w:spacing w:line="240" w:lineRule="auto"/>
        <w:rPr>
          <w:rStyle w:val="font12"/>
        </w:rPr>
      </w:pPr>
      <w:r>
        <w:rPr>
          <w:rStyle w:val="font12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B45701" w:rsidRDefault="00300894" w:rsidP="00182ABA">
      <w:pPr>
        <w:pStyle w:val="justifyspacing01"/>
        <w:numPr>
          <w:ilvl w:val="0"/>
          <w:numId w:val="16"/>
        </w:numPr>
        <w:spacing w:line="240" w:lineRule="auto"/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B45701" w:rsidRDefault="00300894" w:rsidP="00182ABA">
      <w:pPr>
        <w:pStyle w:val="4"/>
        <w:spacing w:line="240" w:lineRule="auto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415290" w:rsidRDefault="00300894" w:rsidP="00182ABA">
      <w:pPr>
        <w:pStyle w:val="justifyspacing01"/>
        <w:numPr>
          <w:ilvl w:val="0"/>
          <w:numId w:val="17"/>
        </w:numPr>
        <w:spacing w:line="240" w:lineRule="auto"/>
        <w:rPr>
          <w:rStyle w:val="font12"/>
        </w:rPr>
      </w:pPr>
      <w:r>
        <w:rPr>
          <w:rStyle w:val="font12"/>
        </w:rPr>
        <w:t xml:space="preserve"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</w:t>
      </w:r>
    </w:p>
    <w:p w:rsidR="00B45701" w:rsidRDefault="00300894" w:rsidP="00182ABA">
      <w:pPr>
        <w:pStyle w:val="justifyspacing01"/>
        <w:numPr>
          <w:ilvl w:val="0"/>
          <w:numId w:val="17"/>
        </w:numPr>
        <w:spacing w:line="240" w:lineRule="auto"/>
      </w:pPr>
      <w:r>
        <w:rPr>
          <w:rStyle w:val="font12"/>
        </w:rPr>
        <w:t xml:space="preserve"> 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B45701" w:rsidRDefault="00300894" w:rsidP="00182ABA">
      <w:pPr>
        <w:pStyle w:val="3"/>
        <w:spacing w:line="240" w:lineRule="auto"/>
      </w:pPr>
      <w:bookmarkStart w:id="83" w:name="_Toc83"/>
      <w:r>
        <w:t>8. Фонды оценочных средств</w:t>
      </w:r>
      <w:bookmarkEnd w:id="83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B45701" w:rsidRDefault="00300894" w:rsidP="00182ABA">
      <w:pPr>
        <w:pStyle w:val="4"/>
        <w:spacing w:line="240" w:lineRule="auto"/>
      </w:pPr>
      <w:bookmarkStart w:id="85" w:name="_Toc85"/>
      <w:r>
        <w:t>9.1. Описание материально-технической базы</w:t>
      </w:r>
      <w:bookmarkEnd w:id="8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Реализация дисциплины  требует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86" w:name="_Toc86"/>
      <w: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87" w:name="_Toc87"/>
      <w:r>
        <w:t>5.5. Программа дисциплины «Аксиология русской литературы»</w:t>
      </w:r>
      <w:bookmarkEnd w:id="87"/>
    </w:p>
    <w:p w:rsidR="00B45701" w:rsidRDefault="00300894" w:rsidP="00182ABA">
      <w:pPr>
        <w:pStyle w:val="3"/>
        <w:spacing w:line="240" w:lineRule="auto"/>
      </w:pPr>
      <w:bookmarkStart w:id="88" w:name="_Toc88"/>
      <w:r>
        <w:t>1. Пояснительная записка</w:t>
      </w:r>
      <w:bookmarkEnd w:id="8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Изучение русской литературы опирается на академическую методологию с ее важнейшими принципами историзма и системности, предполагающими “вписанность” художественного явления в современный ему историко-литературный контекст, учет творческой эволюции писателя, рассмотрение произведения в тесной связи всех элементов его содержательно-формальной структуры. В зависимости от конкретной темы курса мы обращаемся к различным методам научного исследования: историко-генетическому, сравнительно-историческому, в том числе типологическому, историко-функциональному, а также системно-структурному анализу текста. В основу программы положено стремление осмыслить историко-литературный процесс  в его динамической целостности и взаимосвязи системообразующих факторов. В связи с этим магистральной проблемой курса является проблема возникновения, развития и смены литературных направлений, предполагающая обращение к изучению творческого метода и его модификаций, обнаруживающих себя в динамике жанровых и стилевых процессов, эволюции ведущих жанров и стилей. В современном литературоведении категория метода вызывает неоднозначное  отношение в связи  с тем, что в советской науке она одно время получала догматическое толкование, а нынешний деконструктивизм утверждает культ субъективного, бессознательного, внеэстетического формотворчества. В отличие от постмодернистского отрицания исторического, социального, национального детерминизма  в искусстве, русская художественная и литературоведческая мысль природу считала вечным образцом искусства, конструировала посредством поэтического слова «виртуальную реальность», верила в безграничные возможности духовного мира человека. Эти особенности классического наследия определяют и нравственные цели его изучения. </w:t>
      </w:r>
    </w:p>
    <w:p w:rsidR="00B45701" w:rsidRDefault="00300894" w:rsidP="00182ABA">
      <w:pPr>
        <w:pStyle w:val="3"/>
        <w:spacing w:line="240" w:lineRule="auto"/>
      </w:pPr>
      <w:bookmarkStart w:id="89" w:name="_Toc89"/>
      <w:r>
        <w:t>2. Место в структуре модуля</w:t>
      </w:r>
      <w:bookmarkEnd w:id="8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"Русский язык как иностранный (уровень компетентного владения)". Данная дисциплина относится к вариативной части программы.  Для освоения дисциплины "История русской литературы" необходимы знания, умения и навыки, полученные в ходе изучения дисциплин «Русский язык как иностранный (пороговый и постпороговый уровни)", "Страноведение России", модуля "Человек, общество, культура".  </w:t>
      </w:r>
    </w:p>
    <w:p w:rsidR="00B45701" w:rsidRDefault="00300894" w:rsidP="00182ABA">
      <w:pPr>
        <w:pStyle w:val="3"/>
        <w:spacing w:line="240" w:lineRule="auto"/>
      </w:pPr>
      <w:bookmarkStart w:id="90" w:name="_Toc90"/>
      <w:r>
        <w:t>3. Цели и задачи</w:t>
      </w:r>
      <w:bookmarkEnd w:id="9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дать представление студентам о религиозно-философских традициях в русской литературе, в произведениях Горького, Бунина, Шмелева.</w:t>
      </w:r>
    </w:p>
    <w:p w:rsidR="00B45701" w:rsidRDefault="00B45701" w:rsidP="00182ABA">
      <w:pPr>
        <w:pStyle w:val="centerspacing0"/>
        <w:rPr>
          <w:rStyle w:val="font12"/>
        </w:rPr>
      </w:pPr>
    </w:p>
    <w:p w:rsidR="00415290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415290">
        <w:rPr>
          <w:rStyle w:val="font12"/>
        </w:rPr>
        <w:t xml:space="preserve"> </w:t>
      </w:r>
      <w:r>
        <w:rPr>
          <w:rStyle w:val="font12"/>
        </w:rPr>
        <w:t>научить пользоваться основными понятиями и категориями литературоведения и аксиологии, позволяющими интерпретировать литературные произведения в художественном и аксиологическом аспектах;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описывать взаимодействие текстов внутри литературы и с внелитературной реальностью;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lastRenderedPageBreak/>
        <w:t xml:space="preserve">- познакомить студентов с проблемным полем и исследовательским аппаратом аксиологического литературоведения, показать опасность субъективных оценочных подходов и утвердить в сознании обучаемых принципы объективности и верифицируемости;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научить самостоятельно анализировать религиозные философские и эстетические взгляды писателя и их влияние на его творчество;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формировать недогматизированное отношение к ранее известным явлениям литературы, произведениям или писателям;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способствовать формированию ценностного сознания читателя его духовности и эстетической восприимчивости.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42"/>
        <w:gridCol w:w="1314"/>
        <w:gridCol w:w="1968"/>
        <w:gridCol w:w="1674"/>
        <w:gridCol w:w="1957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ОР.1.5.1.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Умеет осуществлять учебную и воспитательную деятельность в психолого-педагогическом аспекте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2" w:name="_Toc92"/>
      <w:r>
        <w:t>5. Содержание дисциплины</w:t>
      </w:r>
      <w:bookmarkEnd w:id="92"/>
    </w:p>
    <w:p w:rsidR="00B45701" w:rsidRDefault="00300894" w:rsidP="00182ABA">
      <w:pPr>
        <w:pStyle w:val="4"/>
        <w:spacing w:line="240" w:lineRule="auto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37"/>
        <w:gridCol w:w="921"/>
        <w:gridCol w:w="1115"/>
        <w:gridCol w:w="1354"/>
        <w:gridCol w:w="1804"/>
        <w:gridCol w:w="1548"/>
      </w:tblGrid>
      <w:tr w:rsidR="00B45701" w:rsidTr="0009456B">
        <w:trPr>
          <w:trHeight w:val="300"/>
          <w:tblHeader/>
        </w:trPr>
        <w:tc>
          <w:tcPr>
            <w:tcW w:w="30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90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09456B">
        <w:trPr>
          <w:trHeight w:val="300"/>
          <w:tblHeader/>
        </w:trPr>
        <w:tc>
          <w:tcPr>
            <w:tcW w:w="30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6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54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09456B">
        <w:trPr>
          <w:trHeight w:val="300"/>
          <w:tblHeader/>
        </w:trPr>
        <w:tc>
          <w:tcPr>
            <w:tcW w:w="30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5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09456B" w:rsidTr="0009456B">
        <w:trPr>
          <w:trHeight w:val="500"/>
        </w:trPr>
        <w:tc>
          <w:tcPr>
            <w:tcW w:w="3037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Раздел 1. Культурные универсалии в русской литературе</w:t>
            </w:r>
          </w:p>
        </w:tc>
        <w:tc>
          <w:tcPr>
            <w:tcW w:w="921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4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</w:pPr>
            <w:r>
              <w:t>1.1.</w:t>
            </w:r>
            <w:r w:rsidRPr="0066540B">
              <w:t>Образ Дома в русской литературе: мифологизация его сакрального смысла.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12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  <w:numPr>
                <w:ilvl w:val="1"/>
                <w:numId w:val="27"/>
              </w:numPr>
            </w:pPr>
            <w:r>
              <w:t xml:space="preserve"> </w:t>
            </w:r>
            <w:r w:rsidRPr="0066540B">
              <w:t>Категория тишины  в истории русской литературы; многогранность и философская глубина этого понятия.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</w:t>
            </w:r>
            <w:r w:rsidR="00A74D15">
              <w:t>1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  <w:numPr>
                <w:ilvl w:val="1"/>
                <w:numId w:val="27"/>
              </w:numPr>
            </w:pPr>
            <w:r w:rsidRPr="0066540B">
              <w:t>Образ песни и пения в литературе как форма выражения сущностных жизненных начал.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5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 xml:space="preserve">Раздел 2. Проблема национального характера в </w:t>
            </w:r>
            <w:r>
              <w:rPr>
                <w:rStyle w:val="font11bold"/>
              </w:rPr>
              <w:lastRenderedPageBreak/>
              <w:t>русской литературе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lastRenderedPageBreak/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E12001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E12001">
              <w:t>Стремление к святости как выразительная черта русского национального характера. Понятие «святая Русь». Жанр «хожений» в древнерусской литературе и его развитие в прозе ХХ века.  Образы христианских святых на страницах произведений русской литературы.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</w:t>
            </w:r>
            <w:r w:rsidR="00A74D15">
              <w:t>1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9C4AC8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9C4AC8">
              <w:t>«Русскiй мiръ»  как идиллический топос в русской литературе и живописи. Антиномии национального характера сквозь призму искусства.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12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9C4AC8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9C4AC8">
              <w:t>Художественное осмысление темы детства и старости в русской литературе ХХ века. Апелляция к национально-историческим основам народной нравственности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5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3. Человек и природа  в русской литературе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t>3.1.</w:t>
            </w:r>
            <w:r w:rsidR="009A1759" w:rsidRPr="009A1759">
              <w:t>Художественное выражение представлений о сакральности русского пространства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9A1759" w:rsidP="00182ABA">
            <w:pPr>
              <w:pStyle w:val="leftspacing0"/>
            </w:pPr>
            <w:r>
              <w:t>1</w:t>
            </w:r>
            <w:r w:rsidR="00A74D15">
              <w:t>1,5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t>3.2.</w:t>
            </w:r>
            <w:r w:rsidR="009A1759" w:rsidRPr="009A1759">
              <w:t>Философское постижение бытия через осознание  прекрасного в природной сфере.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A74D15" w:rsidP="00182ABA">
            <w:pPr>
              <w:pStyle w:val="leftspacing0"/>
            </w:pPr>
            <w:r>
              <w:t>11,5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lastRenderedPageBreak/>
              <w:t>3.3.</w:t>
            </w:r>
            <w:r w:rsidR="009A1759" w:rsidRPr="009A1759">
              <w:t>Эстетическое осмысление  судеб цивилизации через  категорию художественного пространства</w:t>
            </w:r>
            <w:r w:rsidR="009A1759">
              <w:t>.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9A1759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3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94" w:name="_Toc94"/>
      <w:r>
        <w:t>5.2. Методы обучения</w:t>
      </w:r>
      <w:bookmarkEnd w:id="9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95" w:name="_Toc95"/>
      <w:r>
        <w:t>6. Технологическая карта дисциплины</w:t>
      </w:r>
      <w:bookmarkEnd w:id="95"/>
    </w:p>
    <w:p w:rsidR="00B45701" w:rsidRDefault="00300894" w:rsidP="00182ABA">
      <w:pPr>
        <w:pStyle w:val="4"/>
        <w:spacing w:line="240" w:lineRule="auto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ОР.1.5.1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презентации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AF5877" w:rsidP="00182ABA">
            <w:pPr>
              <w:pStyle w:val="leftspacing0"/>
            </w:pPr>
            <w:r>
              <w:rPr>
                <w:rStyle w:val="font11"/>
              </w:rPr>
              <w:t>ОР.1.5.1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Творческое задание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7" w:name="_Toc97"/>
      <w:r>
        <w:t>7. Учебно-методическое и информационное обеспечение дисциплины</w:t>
      </w:r>
      <w:bookmarkEnd w:id="97"/>
    </w:p>
    <w:p w:rsidR="00B45701" w:rsidRDefault="00300894" w:rsidP="00182ABA">
      <w:pPr>
        <w:pStyle w:val="4"/>
        <w:spacing w:line="240" w:lineRule="auto"/>
      </w:pPr>
      <w:bookmarkStart w:id="98" w:name="_Toc98"/>
      <w:r>
        <w:t>7.1. Основная литература</w:t>
      </w:r>
      <w:bookmarkEnd w:id="98"/>
    </w:p>
    <w:p w:rsidR="00415290" w:rsidRDefault="00300894" w:rsidP="00182ABA">
      <w:pPr>
        <w:pStyle w:val="justifyspacing01"/>
        <w:numPr>
          <w:ilvl w:val="0"/>
          <w:numId w:val="18"/>
        </w:numPr>
        <w:spacing w:line="240" w:lineRule="auto"/>
        <w:rPr>
          <w:rStyle w:val="font12"/>
        </w:rPr>
      </w:pPr>
      <w:r>
        <w:rPr>
          <w:rStyle w:val="font12"/>
        </w:rPr>
        <w:t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</w:t>
      </w:r>
      <w:r w:rsidR="00415290">
        <w:rPr>
          <w:rStyle w:val="font12"/>
        </w:rPr>
        <w:t xml:space="preserve">index.php?page=book&amp;id=69139  </w:t>
      </w:r>
    </w:p>
    <w:p w:rsidR="00415290" w:rsidRDefault="00300894" w:rsidP="00182ABA">
      <w:pPr>
        <w:pStyle w:val="justifyspacing01"/>
        <w:numPr>
          <w:ilvl w:val="0"/>
          <w:numId w:val="18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</w:t>
      </w:r>
      <w:hyperlink r:id="rId13" w:history="1">
        <w:r w:rsidR="00415290" w:rsidRPr="000E7C34">
          <w:rPr>
            <w:rStyle w:val="a3"/>
          </w:rPr>
          <w:t>http://biblioclub.ru/index.php?page=book&amp;id=485396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18"/>
        </w:numPr>
        <w:spacing w:line="240" w:lineRule="auto"/>
      </w:pPr>
      <w:r>
        <w:rPr>
          <w:rStyle w:val="font12"/>
        </w:rPr>
        <w:t xml:space="preserve">Кременцов, Л.П. Русская литература XIX века. 1801-1850 : учебное пособие / Л.П. Кременцов. - 6-е изд., стереотип. - Москва : Издательство «Флинта», 2017. - 248 с. - </w:t>
      </w:r>
      <w:r>
        <w:rPr>
          <w:rStyle w:val="font12"/>
        </w:rPr>
        <w:lastRenderedPageBreak/>
        <w:t>Библиогр. в кн. - ISBN 978-5-89349-757-1 ; То же [Электронный ресурс]. - URL: http://biblioclub.ru/index.php?page=book&amp;id=103801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99" w:name="_Toc99"/>
      <w:r>
        <w:t>7.2. Дополнительная литература</w:t>
      </w:r>
      <w:bookmarkEnd w:id="99"/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 xml:space="preserve">Русская литература XIX века. 1880-1890 : учебное пособие / ред. Л.П. Кременцов, С.А. Джанумов.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:rsidR="00B45701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Русская литература XIX века. 1850-1870 : учебное пособие / ред. Л.П. Кременцов, С.А. Джанумов. - 4-е изд., стер. - Москва : Издательство «Флинта», 2017. - 287 с. - ISBN 978-5-89349-871-4 ; То же [Электронный ресурс]. - URL: http://biblioclub.ru/index.php?page=book&amp;id=103802</w:t>
      </w:r>
    </w:p>
    <w:p w:rsidR="00B45701" w:rsidRDefault="00300894" w:rsidP="00182ABA">
      <w:pPr>
        <w:pStyle w:val="4"/>
        <w:spacing w:line="240" w:lineRule="auto"/>
      </w:pPr>
      <w:bookmarkStart w:id="100" w:name="_Toc100"/>
      <w:r>
        <w:t>7.3. Перечень учебно-методического обеспечения для самостоятельной работы обучающихся по дисциплине</w:t>
      </w:r>
      <w:bookmarkEnd w:id="100"/>
    </w:p>
    <w:p w:rsidR="004E60DB" w:rsidRDefault="00300894" w:rsidP="00182ABA">
      <w:pPr>
        <w:pStyle w:val="justifyspacing01"/>
        <w:numPr>
          <w:ilvl w:val="0"/>
          <w:numId w:val="20"/>
        </w:numPr>
        <w:spacing w:line="240" w:lineRule="auto"/>
        <w:rPr>
          <w:rStyle w:val="font12"/>
        </w:rPr>
      </w:pPr>
      <w:r>
        <w:rPr>
          <w:rStyle w:val="font12"/>
        </w:rPr>
        <w:t xml:space="preserve">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Библиогр. в кн. ; То же [Электронный ресурс]. - URL: http://biblioclub.ru/index.php?page=book&amp;id=353496 </w:t>
      </w:r>
    </w:p>
    <w:p w:rsidR="00B45701" w:rsidRDefault="00300894" w:rsidP="00182ABA">
      <w:pPr>
        <w:pStyle w:val="justifyspacing01"/>
        <w:numPr>
          <w:ilvl w:val="0"/>
          <w:numId w:val="20"/>
        </w:numPr>
        <w:spacing w:line="240" w:lineRule="auto"/>
      </w:pPr>
      <w:r>
        <w:rPr>
          <w:rStyle w:val="font12"/>
        </w:rPr>
        <w:t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http://biblioclub.ru/index.php?page=book&amp;id=103800 3.Галкин,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01" w:name="_Toc10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4E60DB" w:rsidRDefault="00300894" w:rsidP="00182ABA">
      <w:pPr>
        <w:pStyle w:val="justifyspacing01"/>
        <w:numPr>
          <w:ilvl w:val="0"/>
          <w:numId w:val="21"/>
        </w:numPr>
        <w:spacing w:line="240" w:lineRule="auto"/>
        <w:rPr>
          <w:rStyle w:val="font12"/>
        </w:rPr>
      </w:pPr>
      <w:r>
        <w:rPr>
          <w:rStyle w:val="font12"/>
        </w:rPr>
        <w:t xml:space="preserve">1.Балашова,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</w:t>
      </w:r>
      <w:hyperlink r:id="rId14" w:history="1">
        <w:r w:rsidR="004E60DB" w:rsidRPr="000E7C34">
          <w:rPr>
            <w:rStyle w:val="a3"/>
          </w:rPr>
          <w:t>http://biblioclub.ru/index.php?page=book&amp;id=240961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1"/>
        </w:numPr>
        <w:spacing w:line="240" w:lineRule="auto"/>
      </w:pPr>
      <w:r>
        <w:rPr>
          <w:rStyle w:val="font12"/>
        </w:rPr>
        <w:t xml:space="preserve">Литература русского зарубежья (1920—1990) : учебное пособие / С.В. Баранов, С.С. Васильева, С.Ю. Воробьева, С.Б. Калашников ; под общ. ред. А.И. Смирновой. - 3-е </w:t>
      </w:r>
      <w:r>
        <w:rPr>
          <w:rStyle w:val="font12"/>
        </w:rPr>
        <w:lastRenderedPageBreak/>
        <w:t xml:space="preserve">изд., стер. - Москва : Издательство «Флинта», 2017. - 639 с. - ISBN 978-5-89349-674-1 ; То же [Электронный ресурс]. - URL: http://biblioclub.ru/index.php?page=book&amp;id=114950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02" w:name="_Toc102"/>
      <w:r>
        <w:t>8. Фонды оценочных средств</w:t>
      </w:r>
      <w:bookmarkEnd w:id="102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03" w:name="_Toc103"/>
      <w:r>
        <w:t>9. Материально-техническое обеспечение образовательного процесса по дисциплине</w:t>
      </w:r>
      <w:bookmarkEnd w:id="103"/>
    </w:p>
    <w:p w:rsidR="00B45701" w:rsidRDefault="00300894" w:rsidP="00182ABA">
      <w:pPr>
        <w:pStyle w:val="4"/>
        <w:spacing w:line="240" w:lineRule="auto"/>
      </w:pPr>
      <w:bookmarkStart w:id="104" w:name="_Toc104"/>
      <w:r>
        <w:t>9.1. Описание материально-технической базы</w:t>
      </w:r>
      <w:bookmarkEnd w:id="10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Для проведения занятий по дисциплине «Аксиология русской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05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106" w:name="_Toc106"/>
      <w:r>
        <w:t>5.6. Программа дисциплины «Педагогическая теория А.С.Макаренко»</w:t>
      </w:r>
      <w:bookmarkEnd w:id="106"/>
    </w:p>
    <w:p w:rsidR="00B45701" w:rsidRDefault="00300894" w:rsidP="00182ABA">
      <w:pPr>
        <w:pStyle w:val="3"/>
        <w:spacing w:line="240" w:lineRule="auto"/>
      </w:pPr>
      <w:bookmarkStart w:id="107" w:name="_Toc107"/>
      <w:r>
        <w:t>1. Пояснительная записка</w:t>
      </w:r>
      <w:bookmarkEnd w:id="10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Изучая наследие А.С. Макаренко, студенты откроют для себя перспективы собственного развития, обогатят свой педагогический арсенал, сравнят достижения великого педагога с современной педагогической практикой. Оптимизм А.С. Макаренко повлияет на мотивацию успешной педагогической деятельности будущего специалиста. Научно-методологический подход А.С. Макаренко к решению практических задач обучения и воспитания повысит методологическую и методическую культуру студента. Литературные тексты А.С. Макаренко смогут развить профессиональную педагогическую устную и письменную речь студентов. В процессе исследования наследия А.С.Макаренко студенты освоят методы историко-педагогического исследования: биографическо-текстологический, проблемно-тематический, историографический,</w:t>
      </w:r>
      <w:r w:rsidR="004E60DB">
        <w:rPr>
          <w:rStyle w:val="font12"/>
        </w:rPr>
        <w:t xml:space="preserve"> </w:t>
      </w:r>
      <w:r>
        <w:rPr>
          <w:rStyle w:val="font12"/>
        </w:rPr>
        <w:t>ретроспективного анализа, сравнительно-сопоставительный, логического анализа.</w:t>
      </w:r>
    </w:p>
    <w:p w:rsidR="00B45701" w:rsidRDefault="00300894" w:rsidP="00182ABA">
      <w:pPr>
        <w:pStyle w:val="3"/>
        <w:spacing w:line="240" w:lineRule="auto"/>
      </w:pPr>
      <w:bookmarkStart w:id="108" w:name="_Toc108"/>
      <w:r>
        <w:t>2. Место в структуре модуля</w:t>
      </w:r>
      <w:bookmarkEnd w:id="10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Дисциплина относится к модулю "Педагогика и психология". Данная дисциплина относится к вариативной части программы. Для освоения дисциплины "Педагогическая теория А.С.Макаренко" необходимы знания, умения и навыки, полученные в ходе изучения дисциплин "Аксиология русской литературы", "История русской литературы", "Выразительное чтение", "Ораторское мастерство", "Культура русской речи", "Страноведение России".</w:t>
      </w:r>
    </w:p>
    <w:p w:rsidR="00B45701" w:rsidRDefault="00300894" w:rsidP="00182ABA">
      <w:pPr>
        <w:pStyle w:val="3"/>
        <w:spacing w:line="240" w:lineRule="auto"/>
      </w:pPr>
      <w:bookmarkStart w:id="109" w:name="_Toc109"/>
      <w:r>
        <w:t>3. Цели и задачи</w:t>
      </w:r>
      <w:bookmarkEnd w:id="10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 w:rsidR="00C948B7">
        <w:rPr>
          <w:rStyle w:val="font12"/>
        </w:rPr>
        <w:t xml:space="preserve">создание условий для формирования у бакалавров </w:t>
      </w:r>
      <w:r>
        <w:rPr>
          <w:rStyle w:val="font12"/>
        </w:rPr>
        <w:t xml:space="preserve"> </w:t>
      </w:r>
      <w:r w:rsidR="00C948B7">
        <w:rPr>
          <w:rStyle w:val="font12"/>
        </w:rPr>
        <w:t xml:space="preserve">теоретических и организационно-методических основ проектирования воспитательной деятельности в контексте наследия А.С. Макаренко.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4E60DB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lastRenderedPageBreak/>
        <w:t xml:space="preserve">Задачи дисциплины: </w:t>
      </w:r>
    </w:p>
    <w:p w:rsidR="004E60DB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расширить знания студентов о сущности воспитания, его организации, методике и технологии на основе приобщения к социально-педагогическому наследию А.С. Макаренко; </w:t>
      </w:r>
    </w:p>
    <w:p w:rsidR="004E60DB" w:rsidRDefault="004E60DB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ф</w:t>
      </w:r>
      <w:r w:rsidR="00300894">
        <w:rPr>
          <w:rStyle w:val="font12"/>
        </w:rPr>
        <w:t xml:space="preserve">ормировать практические навыки работы над литературными источниками, способность к анализу и обобщению их содержания, к пониманию его значения для современной педагогической деятельности; </w:t>
      </w:r>
    </w:p>
    <w:p w:rsidR="004E60DB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</w:t>
      </w:r>
      <w:r w:rsidR="004E60DB">
        <w:rPr>
          <w:rStyle w:val="font12"/>
        </w:rPr>
        <w:t>в</w:t>
      </w:r>
      <w:r>
        <w:rPr>
          <w:rStyle w:val="font12"/>
        </w:rPr>
        <w:t xml:space="preserve">ырабатывать навыки устной речи, диалога и дискуссии в решении теоретических и </w:t>
      </w:r>
      <w:r w:rsidR="004E60DB">
        <w:rPr>
          <w:rStyle w:val="font12"/>
        </w:rPr>
        <w:t>практических проблем воспитания;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 - </w:t>
      </w:r>
      <w:r w:rsidR="004E60DB">
        <w:rPr>
          <w:rStyle w:val="font12"/>
        </w:rPr>
        <w:t>в</w:t>
      </w:r>
      <w:r>
        <w:rPr>
          <w:rStyle w:val="font12"/>
        </w:rPr>
        <w:t xml:space="preserve">озбудить интерес к исследованию и практическому использованию макаренковского педагогического творчества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0" w:name="_Toc110"/>
      <w:r>
        <w:t>4. Образовательные результаты</w:t>
      </w:r>
      <w:bookmarkEnd w:id="11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42"/>
        <w:gridCol w:w="1314"/>
        <w:gridCol w:w="1988"/>
        <w:gridCol w:w="1659"/>
        <w:gridCol w:w="1953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Pr="00C948B7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ОР.1.6.1.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 в аспекте педагогического наследия А.С.Макаренко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1" w:name="_Toc111"/>
      <w:r>
        <w:t>5. Содержание дисциплины</w:t>
      </w:r>
      <w:bookmarkEnd w:id="111"/>
    </w:p>
    <w:p w:rsidR="00B45701" w:rsidRDefault="00300894" w:rsidP="00182ABA">
      <w:pPr>
        <w:pStyle w:val="4"/>
        <w:spacing w:line="240" w:lineRule="auto"/>
      </w:pPr>
      <w:bookmarkStart w:id="112" w:name="_Toc112"/>
      <w:r>
        <w:t>5.1. Тематический план</w:t>
      </w:r>
      <w:bookmarkEnd w:id="1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3"/>
        <w:gridCol w:w="920"/>
        <w:gridCol w:w="1115"/>
        <w:gridCol w:w="1346"/>
        <w:gridCol w:w="1803"/>
        <w:gridCol w:w="1542"/>
      </w:tblGrid>
      <w:tr w:rsidR="00B45701" w:rsidTr="001242C2">
        <w:trPr>
          <w:trHeight w:val="300"/>
          <w:tblHeader/>
        </w:trPr>
        <w:tc>
          <w:tcPr>
            <w:tcW w:w="305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81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1242C2">
        <w:trPr>
          <w:trHeight w:val="300"/>
          <w:tblHeader/>
        </w:trPr>
        <w:tc>
          <w:tcPr>
            <w:tcW w:w="305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5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1242C2">
        <w:trPr>
          <w:trHeight w:val="300"/>
          <w:tblHeader/>
        </w:trPr>
        <w:tc>
          <w:tcPr>
            <w:tcW w:w="305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1242C2" w:rsidTr="001242C2">
        <w:trPr>
          <w:trHeight w:val="500"/>
        </w:trPr>
        <w:tc>
          <w:tcPr>
            <w:tcW w:w="3053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Раздел 1. Общая характеристика творчества А.С. Макаренко как социального педагога, писателя, публициста, общественного деятеля в1920-1939 гг.</w:t>
            </w:r>
          </w:p>
        </w:tc>
        <w:tc>
          <w:tcPr>
            <w:tcW w:w="920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6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>
              <w:t>1.1.</w:t>
            </w:r>
            <w:r w:rsidRPr="00612FA2">
              <w:t>Творчество А.С. Макаренко в контексте различных типов педагогики и школы. Макаренковская трактовка базовых понятий педагогики: воспитание, обучение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1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 w:rsidRPr="00612FA2">
              <w:lastRenderedPageBreak/>
              <w:t>1.2. Педагогика как наука о воспитании, «практики целесообразная» и «опытная».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 w:rsidRPr="00612FA2">
              <w:t>1.3  Обзор литературных произведений А.С. Макаренко и материалов его педагогической практики.  Авторские материалы А.С. Макаренко.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3</w:t>
            </w:r>
          </w:p>
        </w:tc>
      </w:tr>
      <w:tr w:rsidR="00B45701" w:rsidTr="001242C2">
        <w:trPr>
          <w:trHeight w:val="500"/>
        </w:trPr>
        <w:tc>
          <w:tcPr>
            <w:tcW w:w="305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Социально-педагогическая система А.С. Макаренко.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4D61FA" w:rsidP="00182ABA">
            <w:pPr>
              <w:pStyle w:val="leftspacing0"/>
            </w:pPr>
            <w:r w:rsidRPr="004D61FA">
              <w:t>2.1. Основы жизненно- ориентированной, социальной педагогики А.С. Макаренко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7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4D61FA" w:rsidP="00182ABA">
            <w:pPr>
              <w:pStyle w:val="leftspacing0"/>
            </w:pPr>
            <w:r w:rsidRPr="004D61FA">
              <w:t>2.2. Взаимодействие поколений в практике трудовой колонии им. М. Горького и трудовой коммуны им. Ф.Э. Дзержинского.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9</w:t>
            </w:r>
          </w:p>
        </w:tc>
      </w:tr>
      <w:tr w:rsidR="00B45701" w:rsidTr="001242C2">
        <w:trPr>
          <w:trHeight w:val="500"/>
        </w:trPr>
        <w:tc>
          <w:tcPr>
            <w:tcW w:w="305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3. Основные направления применения наследия А.С. Макаренко в современной педагогической практике.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AB557E" w:rsidTr="00C948B7">
        <w:trPr>
          <w:trHeight w:val="5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t>3.1.</w:t>
            </w:r>
            <w:r w:rsidRPr="004D61FA">
              <w:t>Макаренковская концепция «школы -хозяйства» в современной практике образовательных учреждений разного типа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t>18</w:t>
            </w:r>
          </w:p>
        </w:tc>
      </w:tr>
      <w:tr w:rsidR="00AB557E" w:rsidTr="00C948B7">
        <w:trPr>
          <w:trHeight w:val="5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t>3.2.</w:t>
            </w:r>
            <w:r w:rsidRPr="004D61FA">
              <w:t>Реализация макаренковской идеи «уклад жизни», школы, семьи, детско- взрослой и молодежной организации – главный фактор воспитания в современной педагогической практике.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t>18</w:t>
            </w:r>
          </w:p>
        </w:tc>
      </w:tr>
      <w:tr w:rsidR="00AB557E" w:rsidTr="001242C2">
        <w:trPr>
          <w:trHeight w:val="3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13" w:name="_Toc113"/>
      <w:r>
        <w:lastRenderedPageBreak/>
        <w:t>5.2. Методы обучения</w:t>
      </w:r>
      <w:bookmarkEnd w:id="11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114" w:name="_Toc114"/>
      <w:r>
        <w:t>6. Технологическая карта дисциплины</w:t>
      </w:r>
      <w:bookmarkEnd w:id="114"/>
    </w:p>
    <w:p w:rsidR="00B45701" w:rsidRDefault="00300894" w:rsidP="00182ABA">
      <w:pPr>
        <w:pStyle w:val="4"/>
        <w:spacing w:line="240" w:lineRule="auto"/>
      </w:pPr>
      <w:bookmarkStart w:id="115" w:name="_Toc115"/>
      <w:r>
        <w:t>6.1. Рейтинг-план</w:t>
      </w:r>
      <w:bookmarkEnd w:id="1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B45701" w:rsidTr="00A57216">
        <w:trPr>
          <w:trHeight w:val="1200"/>
          <w:tblHeader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7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58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 w:rsidTr="00A57216">
        <w:trPr>
          <w:trHeight w:val="517"/>
          <w:tblHeader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ОР.1.6.1</w:t>
            </w:r>
          </w:p>
        </w:tc>
        <w:tc>
          <w:tcPr>
            <w:tcW w:w="1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</w:t>
            </w:r>
            <w:r w:rsidR="00A57216">
              <w:rPr>
                <w:rStyle w:val="font11"/>
              </w:rPr>
              <w:t>эссе</w:t>
            </w:r>
          </w:p>
        </w:tc>
        <w:tc>
          <w:tcPr>
            <w:tcW w:w="1240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Эссе</w:t>
            </w:r>
            <w:r w:rsidR="00300894">
              <w:rPr>
                <w:rStyle w:val="font11"/>
              </w:rPr>
              <w:t xml:space="preserve"> 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179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788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793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4</w:t>
            </w:r>
            <w:r w:rsidR="00300894">
              <w:rPr>
                <w:rStyle w:val="font11"/>
              </w:rPr>
              <w:t>0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 w:rsidTr="00A57216">
        <w:trPr>
          <w:trHeight w:val="100"/>
        </w:trPr>
        <w:tc>
          <w:tcPr>
            <w:tcW w:w="5841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178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6" w:name="_Toc116"/>
      <w:r>
        <w:t>7. Учебно-методическое и информационное обеспечение дисциплины</w:t>
      </w:r>
      <w:bookmarkEnd w:id="116"/>
    </w:p>
    <w:p w:rsidR="00B45701" w:rsidRDefault="00300894" w:rsidP="00182ABA">
      <w:pPr>
        <w:pStyle w:val="4"/>
        <w:spacing w:line="240" w:lineRule="auto"/>
      </w:pPr>
      <w:bookmarkStart w:id="117" w:name="_Toc117"/>
      <w:r>
        <w:t>7.1. Основная литература</w:t>
      </w:r>
      <w:bookmarkEnd w:id="117"/>
    </w:p>
    <w:p w:rsidR="004E60DB" w:rsidRDefault="00300894" w:rsidP="00182ABA">
      <w:pPr>
        <w:pStyle w:val="justifyspacing01"/>
        <w:numPr>
          <w:ilvl w:val="0"/>
          <w:numId w:val="22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образования в России от зарождения воспитания у восточных славян до конца ХХ в. : учебное пособие / И.Ф. Плетенева, О.Н. Бакаева, А.Ю. Демин и др. ; под ред. И.Ф. Плетеневой. - 2-е изд. стер. - Москва ; Берлин : Директ-Медиа, 2016. - 272 с. : табл. - Библиогр. в кн. - ISBN 978-5-4475-8640-9 ; То же [Электронный ресурс]. - URL: </w:t>
      </w:r>
      <w:hyperlink r:id="rId15" w:history="1">
        <w:r w:rsidR="004E60DB" w:rsidRPr="000E7C34">
          <w:rPr>
            <w:rStyle w:val="a3"/>
          </w:rPr>
          <w:t>http://biblioclub.ru/index.php?page=book&amp;id=457611</w:t>
        </w:r>
      </w:hyperlink>
      <w:r>
        <w:rPr>
          <w:rStyle w:val="font12"/>
        </w:rPr>
        <w:t xml:space="preserve"> </w:t>
      </w:r>
    </w:p>
    <w:p w:rsidR="004E60DB" w:rsidRDefault="00300894" w:rsidP="00182ABA">
      <w:pPr>
        <w:pStyle w:val="justifyspacing01"/>
        <w:numPr>
          <w:ilvl w:val="0"/>
          <w:numId w:val="22"/>
        </w:numPr>
        <w:spacing w:line="240" w:lineRule="auto"/>
        <w:rPr>
          <w:rStyle w:val="font12"/>
        </w:rPr>
      </w:pPr>
      <w:r>
        <w:rPr>
          <w:rStyle w:val="font12"/>
        </w:rPr>
        <w:t xml:space="preserve">Коджаспирова, Г.М. История педагогики в схемах и таблицах : учебное пособие / Г.М. Коджаспирова. - Москва : Проспект, 2016. - 172 с. : схем., табл. - Библиогр. в кн. - ISBN 978-5-392-21422-8 ; То же [Электронный ресурс]. - URL: </w:t>
      </w:r>
      <w:hyperlink r:id="rId16" w:history="1">
        <w:r w:rsidR="004E60DB" w:rsidRPr="000E7C34">
          <w:rPr>
            <w:rStyle w:val="a3"/>
          </w:rPr>
          <w:t>http://biblioclub.ru/index.php?page=book&amp;id=443601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2"/>
        </w:numPr>
        <w:spacing w:line="240" w:lineRule="auto"/>
      </w:pPr>
      <w:r>
        <w:rPr>
          <w:rStyle w:val="font12"/>
        </w:rPr>
        <w:t xml:space="preserve">Общая педагогика : учебное пособие / авт.-сост. Т.Н. Таранова, А.А. Гречкина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- 151 с. : ил. - Библиогр.: с. 149. ; То же [Электронный ресурс]. - URL: http://biblioclub.ru/index.php?page=book&amp;id=467129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18" w:name="_Toc118"/>
      <w:r>
        <w:t>7.2. Дополнительная литература</w:t>
      </w:r>
      <w:bookmarkEnd w:id="118"/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Вестник Костромского государственного университета имени Н.А. Некрасова. Серия: Педагогика. Психология. Социальная работа. Ювенология. Социокинетика : журнал / гл. ред. А.Г. Кирпичник - Кострома : Костромской государственный университет имени Н.А. Некрасова, 2015. - Т. 21, № 2. - 276 с.: схем., табл., ил. - ISSN 1998-0817 ; То же [Электронный ресурс]. - URL: http://biblioclub.ru/index.php?page=book&amp;id=435550</w:t>
      </w:r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Ерёмин, В.А. Истоки воспитания: каким мы хотим видеть новое поколение в России? / В.А. Ерёмин. - Москва : Владос, 2018. - 89 с. : ил. - (Педагогическая мастерская). - ISBN 978-5-906992-87-1 ; То же [Электронный ресурс]. - URL: http://biblioclub.ru/index.php?page=book&amp;id=486091</w:t>
      </w:r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lastRenderedPageBreak/>
        <w:t>Торосян, В.Г. История педагогики и образования : учебник / В.Г. Торосян. - Москва ; Берлин : Директ-Медиа, 2015. - 498 с. - Библиогр. в кн. - ISBN 978-5-4475-2579-8 ; То же [Электронный ресурс]. - URL: http://biblioclub.ru/index.php?page=book&amp;id=363007</w:t>
      </w:r>
    </w:p>
    <w:p w:rsidR="00B45701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Чурекова, Т.М. Общие основы педагогики : учебное пособие / Т.М. Чурекова, И.В. Гравова, Ж.С. Максимова. - Кемерово : Кемеровский государственный университет, 2010. - 166 с. - ISBN 978-5-8353-1019-7 ; То же [Электронный ресурс]. - URL: http://biblioclub.ru/index.php?page=book&amp;id=232332</w:t>
      </w:r>
    </w:p>
    <w:p w:rsidR="00B45701" w:rsidRDefault="00300894" w:rsidP="00182ABA">
      <w:pPr>
        <w:pStyle w:val="4"/>
        <w:spacing w:line="240" w:lineRule="auto"/>
      </w:pPr>
      <w:bookmarkStart w:id="119" w:name="_Toc119"/>
      <w:r>
        <w:t>7.3. Перечень учебно-методического обеспечения для самостоятельной работы обучающихся по дисциплине</w:t>
      </w:r>
      <w:bookmarkEnd w:id="119"/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 xml:space="preserve">Макаренко, А.С. Избранные педагогические сочинения : в 2-х т. / А.С. Макаренко ; ред. И.А. Каиров. - Москва : Педагогика, 1978. - Т. 1. - 392 с. - (Педагогическая библиотека). ; То же [Электронный ресурс]. - URL: http://biblioclub.ru/index.php?page=book&amp;id=88023 </w:t>
      </w:r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>Попов В.А. История педагогики и образования:учеб.для вузов, ведущих подготовку по напр. «Педобразование»:Допущено УМО по направл. «Пед.образование/Попов Виктор Алексеевич, Онищенко Элеонора Васильевна. Моск</w:t>
      </w:r>
      <w:r w:rsidR="004E60DB">
        <w:rPr>
          <w:rStyle w:val="font12"/>
        </w:rPr>
        <w:t xml:space="preserve">ва, АКАДЕМИЯ, 2016.- 368 с.  </w:t>
      </w:r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>Педагогика: учебник для вузов [Гриф Минобразования РФ] / [Л. П. Крившенко и др.]; под ред. Л. П. Крившенко. - Москва</w:t>
      </w:r>
      <w:r w:rsidR="004E60DB">
        <w:rPr>
          <w:rStyle w:val="font12"/>
        </w:rPr>
        <w:t xml:space="preserve"> : Проспект, 2012. - 428 с. </w:t>
      </w:r>
    </w:p>
    <w:p w:rsidR="00B45701" w:rsidRDefault="004E60DB" w:rsidP="00182ABA">
      <w:pPr>
        <w:pStyle w:val="justifyspacing01"/>
        <w:numPr>
          <w:ilvl w:val="0"/>
          <w:numId w:val="24"/>
        </w:numPr>
        <w:spacing w:line="240" w:lineRule="auto"/>
      </w:pPr>
      <w:r>
        <w:rPr>
          <w:rStyle w:val="font12"/>
        </w:rPr>
        <w:t xml:space="preserve"> </w:t>
      </w:r>
      <w:r w:rsidR="00300894">
        <w:rPr>
          <w:rStyle w:val="font12"/>
        </w:rPr>
        <w:t>Попов. В.А. История педагогики и  образования: учебное  пособие для студентов учреждений высшего профессионального образования.– М.: Академия, 2012.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20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4E60DB" w:rsidRDefault="00300894" w:rsidP="00182ABA">
      <w:pPr>
        <w:pStyle w:val="justifyspacing01"/>
        <w:numPr>
          <w:ilvl w:val="0"/>
          <w:numId w:val="2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/Под ред. А.И. Пискунова Режим доступа: </w:t>
      </w:r>
      <w:hyperlink r:id="rId17" w:history="1">
        <w:r w:rsidR="004E60DB" w:rsidRPr="000E7C34">
          <w:rPr>
            <w:rStyle w:val="a3"/>
          </w:rPr>
          <w:t>http://www.pedagogov.net/files/books/Piskunov_ipo.pdf</w:t>
        </w:r>
      </w:hyperlink>
      <w:r>
        <w:rPr>
          <w:rStyle w:val="font12"/>
        </w:rPr>
        <w:t xml:space="preserve"> </w:t>
      </w:r>
    </w:p>
    <w:p w:rsidR="004E60DB" w:rsidRDefault="00300894" w:rsidP="00182ABA">
      <w:pPr>
        <w:pStyle w:val="justifyspacing01"/>
        <w:numPr>
          <w:ilvl w:val="0"/>
          <w:numId w:val="2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А.И. Попов Режим доступа: </w:t>
      </w:r>
      <w:hyperlink r:id="rId18" w:history="1">
        <w:r w:rsidR="004E60DB" w:rsidRPr="000E7C34">
          <w:rPr>
            <w:rStyle w:val="a3"/>
          </w:rPr>
          <w:t>http://www.academia-moscow.ru/ftp_share/_books/fragments/fragment_15991.pdf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5"/>
        </w:numPr>
        <w:spacing w:line="240" w:lineRule="auto"/>
      </w:pPr>
      <w:r>
        <w:rPr>
          <w:rStyle w:val="font12"/>
        </w:rPr>
        <w:t xml:space="preserve"> Педагогическая карта мира  Режим доступа: https://wemap.ru/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21" w:name="_Toc121"/>
      <w:r>
        <w:t>8. Фонды оценочных средств</w:t>
      </w:r>
      <w:bookmarkEnd w:id="121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22" w:name="_Toc122"/>
      <w:r>
        <w:t>9. Материально-техническое обеспечение образовательного процесса по дисциплине</w:t>
      </w:r>
      <w:bookmarkEnd w:id="122"/>
    </w:p>
    <w:p w:rsidR="00B45701" w:rsidRDefault="00300894" w:rsidP="00182ABA">
      <w:pPr>
        <w:pStyle w:val="4"/>
        <w:spacing w:line="240" w:lineRule="auto"/>
      </w:pPr>
      <w:bookmarkStart w:id="123" w:name="_Toc123"/>
      <w:r>
        <w:t>9.1. Описание материально-технической базы</w:t>
      </w:r>
      <w:bookmarkEnd w:id="12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24" w:name="_Toc12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B45701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Перечень программного обеспечения: Интернет браузер, "Пакет MS Office", 1С-РАРУС: Управление проектами, Microsoft Office Project Professional, Sure Track Project Manager, LMS Moodle </w:t>
      </w:r>
    </w:p>
    <w:p w:rsidR="00F64D23" w:rsidRPr="00F64D23" w:rsidRDefault="00F64D23" w:rsidP="00182ABA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 w:rsidRPr="00F64D23">
        <w:rPr>
          <w:b/>
          <w:bCs/>
          <w:sz w:val="28"/>
        </w:rPr>
        <w:t>6. Программа практики: практика в модуле не предусмотрена</w:t>
      </w:r>
    </w:p>
    <w:p w:rsidR="00F64D23" w:rsidRDefault="00F64D23" w:rsidP="00182ABA">
      <w:pPr>
        <w:pStyle w:val="justifyspacing01indent"/>
        <w:spacing w:line="240" w:lineRule="auto"/>
        <w:jc w:val="center"/>
      </w:pP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spacing w:line="240" w:lineRule="auto"/>
      </w:pPr>
      <w:r>
        <w:br w:type="page"/>
      </w:r>
    </w:p>
    <w:p w:rsidR="00B45701" w:rsidRDefault="00300894" w:rsidP="00182ABA">
      <w:pPr>
        <w:pStyle w:val="1"/>
        <w:spacing w:line="240" w:lineRule="auto"/>
      </w:pPr>
      <w:bookmarkStart w:id="125" w:name="_Toc126"/>
      <w:r>
        <w:lastRenderedPageBreak/>
        <w:t>7. ПРОГРАММА ИТОГОВОЙ АТТЕСТАЦИИ</w:t>
      </w:r>
      <w:bookmarkEnd w:id="125"/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B45701" w:rsidRDefault="00300894" w:rsidP="00182ABA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D63B8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32.25pt;mso-position-horizontal:left;mso-position-horizontal-relative:char;mso-position-vertical:top">
            <v:imagedata r:id="rId19" o:title=""/>
          </v:shape>
        </w:pic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B45701" w:rsidSect="00B4570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504" w:rsidRDefault="00DE6504" w:rsidP="00B45701">
      <w:pPr>
        <w:spacing w:after="0" w:line="240" w:lineRule="auto"/>
      </w:pPr>
      <w:r>
        <w:separator/>
      </w:r>
    </w:p>
  </w:endnote>
  <w:endnote w:type="continuationSeparator" w:id="0">
    <w:p w:rsidR="00DE6504" w:rsidRDefault="00DE6504" w:rsidP="00B4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504" w:rsidRDefault="00DE6504" w:rsidP="00B45701">
      <w:pPr>
        <w:spacing w:after="0" w:line="240" w:lineRule="auto"/>
      </w:pPr>
      <w:r>
        <w:separator/>
      </w:r>
    </w:p>
  </w:footnote>
  <w:footnote w:type="continuationSeparator" w:id="0">
    <w:p w:rsidR="00DE6504" w:rsidRDefault="00DE6504" w:rsidP="00B45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CD9E051"/>
    <w:multiLevelType w:val="multilevel"/>
    <w:tmpl w:val="437EC7A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3800DD"/>
    <w:multiLevelType w:val="hybridMultilevel"/>
    <w:tmpl w:val="A656B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6EB8"/>
    <w:multiLevelType w:val="hybridMultilevel"/>
    <w:tmpl w:val="BDF86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1ED1"/>
    <w:multiLevelType w:val="hybridMultilevel"/>
    <w:tmpl w:val="F3AA8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D78A4"/>
    <w:multiLevelType w:val="hybridMultilevel"/>
    <w:tmpl w:val="00F4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10E4E"/>
    <w:multiLevelType w:val="hybridMultilevel"/>
    <w:tmpl w:val="E5B6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51DE0"/>
    <w:multiLevelType w:val="multilevel"/>
    <w:tmpl w:val="74DC88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4F1DD2"/>
    <w:multiLevelType w:val="multilevel"/>
    <w:tmpl w:val="6EFA0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16A6038C"/>
    <w:multiLevelType w:val="hybridMultilevel"/>
    <w:tmpl w:val="892E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737D8"/>
    <w:multiLevelType w:val="hybridMultilevel"/>
    <w:tmpl w:val="36024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E1B49"/>
    <w:multiLevelType w:val="hybridMultilevel"/>
    <w:tmpl w:val="B1661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F10E2"/>
    <w:multiLevelType w:val="multilevel"/>
    <w:tmpl w:val="A4B42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804029"/>
    <w:multiLevelType w:val="multilevel"/>
    <w:tmpl w:val="3B8003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5652E8"/>
    <w:multiLevelType w:val="hybridMultilevel"/>
    <w:tmpl w:val="9D962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236"/>
    <w:multiLevelType w:val="hybridMultilevel"/>
    <w:tmpl w:val="6B564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CFD"/>
    <w:multiLevelType w:val="hybridMultilevel"/>
    <w:tmpl w:val="A8820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12889"/>
    <w:multiLevelType w:val="hybridMultilevel"/>
    <w:tmpl w:val="72665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2EFB"/>
    <w:multiLevelType w:val="multilevel"/>
    <w:tmpl w:val="FC4E0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3AB1AF7"/>
    <w:multiLevelType w:val="multilevel"/>
    <w:tmpl w:val="6C406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E2084C"/>
    <w:multiLevelType w:val="hybridMultilevel"/>
    <w:tmpl w:val="1292B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36F5C"/>
    <w:multiLevelType w:val="multilevel"/>
    <w:tmpl w:val="C75A4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5E5AE8"/>
    <w:multiLevelType w:val="hybridMultilevel"/>
    <w:tmpl w:val="68F4D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8614F"/>
    <w:multiLevelType w:val="hybridMultilevel"/>
    <w:tmpl w:val="CDA4B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184A"/>
    <w:multiLevelType w:val="multilevel"/>
    <w:tmpl w:val="2990FF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73063DC"/>
    <w:multiLevelType w:val="hybridMultilevel"/>
    <w:tmpl w:val="97DC3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6620E"/>
    <w:multiLevelType w:val="hybridMultilevel"/>
    <w:tmpl w:val="15E0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FF9"/>
    <w:multiLevelType w:val="multilevel"/>
    <w:tmpl w:val="5068F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3427B8F"/>
    <w:multiLevelType w:val="hybridMultilevel"/>
    <w:tmpl w:val="BADA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02486"/>
    <w:multiLevelType w:val="hybridMultilevel"/>
    <w:tmpl w:val="AF920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2"/>
  </w:num>
  <w:num w:numId="4">
    <w:abstractNumId w:val="17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21"/>
  </w:num>
  <w:num w:numId="10">
    <w:abstractNumId w:val="24"/>
  </w:num>
  <w:num w:numId="11">
    <w:abstractNumId w:val="29"/>
  </w:num>
  <w:num w:numId="12">
    <w:abstractNumId w:val="12"/>
  </w:num>
  <w:num w:numId="13">
    <w:abstractNumId w:val="23"/>
  </w:num>
  <w:num w:numId="14">
    <w:abstractNumId w:val="19"/>
  </w:num>
  <w:num w:numId="15">
    <w:abstractNumId w:val="9"/>
  </w:num>
  <w:num w:numId="16">
    <w:abstractNumId w:val="8"/>
  </w:num>
  <w:num w:numId="17">
    <w:abstractNumId w:val="6"/>
  </w:num>
  <w:num w:numId="18">
    <w:abstractNumId w:val="1"/>
  </w:num>
  <w:num w:numId="19">
    <w:abstractNumId w:val="2"/>
  </w:num>
  <w:num w:numId="20">
    <w:abstractNumId w:val="14"/>
  </w:num>
  <w:num w:numId="21">
    <w:abstractNumId w:val="28"/>
  </w:num>
  <w:num w:numId="22">
    <w:abstractNumId w:val="4"/>
  </w:num>
  <w:num w:numId="23">
    <w:abstractNumId w:val="13"/>
  </w:num>
  <w:num w:numId="24">
    <w:abstractNumId w:val="5"/>
  </w:num>
  <w:num w:numId="25">
    <w:abstractNumId w:val="25"/>
  </w:num>
  <w:num w:numId="26">
    <w:abstractNumId w:val="27"/>
  </w:num>
  <w:num w:numId="27">
    <w:abstractNumId w:val="7"/>
  </w:num>
  <w:num w:numId="28">
    <w:abstractNumId w:val="18"/>
  </w:num>
  <w:num w:numId="29">
    <w:abstractNumId w:val="20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701"/>
    <w:rsid w:val="000047AA"/>
    <w:rsid w:val="00082ABB"/>
    <w:rsid w:val="0009456B"/>
    <w:rsid w:val="000B0286"/>
    <w:rsid w:val="0012138E"/>
    <w:rsid w:val="001242C2"/>
    <w:rsid w:val="00182ABA"/>
    <w:rsid w:val="00184614"/>
    <w:rsid w:val="001B6BA3"/>
    <w:rsid w:val="0022665D"/>
    <w:rsid w:val="002775C6"/>
    <w:rsid w:val="00300894"/>
    <w:rsid w:val="0032729E"/>
    <w:rsid w:val="00352468"/>
    <w:rsid w:val="00355093"/>
    <w:rsid w:val="003746A9"/>
    <w:rsid w:val="003A1577"/>
    <w:rsid w:val="003A365D"/>
    <w:rsid w:val="003D72B6"/>
    <w:rsid w:val="00415290"/>
    <w:rsid w:val="00481257"/>
    <w:rsid w:val="004C3A84"/>
    <w:rsid w:val="004D61FA"/>
    <w:rsid w:val="004E60DB"/>
    <w:rsid w:val="00503DE8"/>
    <w:rsid w:val="00505782"/>
    <w:rsid w:val="005B5DE8"/>
    <w:rsid w:val="005C6D4C"/>
    <w:rsid w:val="005E72DA"/>
    <w:rsid w:val="00612FA2"/>
    <w:rsid w:val="00621122"/>
    <w:rsid w:val="0066540B"/>
    <w:rsid w:val="00666B9A"/>
    <w:rsid w:val="00702ADC"/>
    <w:rsid w:val="00714F2A"/>
    <w:rsid w:val="00740699"/>
    <w:rsid w:val="00790C18"/>
    <w:rsid w:val="00793A66"/>
    <w:rsid w:val="007A06FB"/>
    <w:rsid w:val="007C21E4"/>
    <w:rsid w:val="007E456C"/>
    <w:rsid w:val="00867E25"/>
    <w:rsid w:val="008A22D7"/>
    <w:rsid w:val="008C1352"/>
    <w:rsid w:val="00917B3C"/>
    <w:rsid w:val="00964687"/>
    <w:rsid w:val="009A152D"/>
    <w:rsid w:val="009A1759"/>
    <w:rsid w:val="009C4AC8"/>
    <w:rsid w:val="009D2DDA"/>
    <w:rsid w:val="00A57216"/>
    <w:rsid w:val="00A711E5"/>
    <w:rsid w:val="00A74D15"/>
    <w:rsid w:val="00AA5A08"/>
    <w:rsid w:val="00AA626E"/>
    <w:rsid w:val="00AB557E"/>
    <w:rsid w:val="00AC5ACD"/>
    <w:rsid w:val="00AF5877"/>
    <w:rsid w:val="00B27B49"/>
    <w:rsid w:val="00B45701"/>
    <w:rsid w:val="00C5317D"/>
    <w:rsid w:val="00C948B7"/>
    <w:rsid w:val="00C9570C"/>
    <w:rsid w:val="00C966CE"/>
    <w:rsid w:val="00CC7778"/>
    <w:rsid w:val="00D174B1"/>
    <w:rsid w:val="00D30E5E"/>
    <w:rsid w:val="00D31D47"/>
    <w:rsid w:val="00D571BD"/>
    <w:rsid w:val="00D63B88"/>
    <w:rsid w:val="00DB3BC6"/>
    <w:rsid w:val="00DC4639"/>
    <w:rsid w:val="00DE6504"/>
    <w:rsid w:val="00DF3371"/>
    <w:rsid w:val="00E12001"/>
    <w:rsid w:val="00E3427B"/>
    <w:rsid w:val="00E81586"/>
    <w:rsid w:val="00E87C9F"/>
    <w:rsid w:val="00E934F8"/>
    <w:rsid w:val="00ED1884"/>
    <w:rsid w:val="00F232F7"/>
    <w:rsid w:val="00F32773"/>
    <w:rsid w:val="00F64D23"/>
    <w:rsid w:val="00F671E6"/>
    <w:rsid w:val="00F72AD8"/>
    <w:rsid w:val="00FC7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8C1C"/>
  <w15:docId w15:val="{C4E32672-CAFF-4B9C-88C4-A5FB105F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5701"/>
  </w:style>
  <w:style w:type="paragraph" w:styleId="1">
    <w:name w:val="heading 1"/>
    <w:basedOn w:val="a"/>
    <w:rsid w:val="00B4570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B4570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B4570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B4570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B45701"/>
    <w:rPr>
      <w:vertAlign w:val="superscript"/>
    </w:rPr>
  </w:style>
  <w:style w:type="character" w:customStyle="1" w:styleId="font11">
    <w:name w:val="font11"/>
    <w:rsid w:val="00B4570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B4570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B457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B4570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B4570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B4570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B4570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B4570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B4570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B4570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B45701"/>
    <w:pPr>
      <w:spacing w:after="0" w:line="240" w:lineRule="auto"/>
    </w:pPr>
  </w:style>
  <w:style w:type="paragraph" w:customStyle="1" w:styleId="leftspacing01">
    <w:name w:val="left_spacing01"/>
    <w:basedOn w:val="a"/>
    <w:rsid w:val="00B45701"/>
    <w:pPr>
      <w:spacing w:after="0" w:line="360" w:lineRule="auto"/>
    </w:pPr>
  </w:style>
  <w:style w:type="paragraph" w:customStyle="1" w:styleId="leftspacing1">
    <w:name w:val="left_spacing1"/>
    <w:basedOn w:val="a"/>
    <w:rsid w:val="00B45701"/>
    <w:pPr>
      <w:spacing w:after="0" w:line="360" w:lineRule="auto"/>
    </w:pPr>
  </w:style>
  <w:style w:type="paragraph" w:customStyle="1" w:styleId="leftspacing2">
    <w:name w:val="left_spacing2"/>
    <w:basedOn w:val="a"/>
    <w:rsid w:val="00B45701"/>
    <w:pPr>
      <w:spacing w:after="0" w:line="480" w:lineRule="auto"/>
    </w:pPr>
  </w:style>
  <w:style w:type="paragraph" w:customStyle="1" w:styleId="leftspacing0indent">
    <w:name w:val="left_spacing0_indent"/>
    <w:basedOn w:val="a"/>
    <w:rsid w:val="00B4570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B4570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B4570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B4570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B4570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B4570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B4570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B4570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B4570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B4570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B4570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B4570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B4570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B4570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B4570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B4570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B4570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B4570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B4570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3008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29E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9A152D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A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152D"/>
  </w:style>
  <w:style w:type="paragraph" w:styleId="a8">
    <w:name w:val="footer"/>
    <w:basedOn w:val="a"/>
    <w:link w:val="a9"/>
    <w:uiPriority w:val="99"/>
    <w:unhideWhenUsed/>
    <w:rsid w:val="009A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1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7611" TargetMode="External"/><Relationship Id="rId13" Type="http://schemas.openxmlformats.org/officeDocument/2006/relationships/hyperlink" Target="http://biblioclub.ru/index.php?page=book&amp;id=485396" TargetMode="External"/><Relationship Id="rId18" Type="http://schemas.openxmlformats.org/officeDocument/2006/relationships/hyperlink" Target="http://www.academia-moscow.ru/ftp_share/_books/fragments/fragment_15991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36002" TargetMode="External"/><Relationship Id="rId17" Type="http://schemas.openxmlformats.org/officeDocument/2006/relationships/hyperlink" Target="http://www.pedagogov.net/files/books/Piskunov_ipo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36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74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7611" TargetMode="External"/><Relationship Id="rId10" Type="http://schemas.openxmlformats.org/officeDocument/2006/relationships/hyperlink" Target="http://biblioclub.ru/index.php?page=book&amp;id=240961" TargetMode="Externa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edagogov.net/files/books/Piskunov_ipo.pdf" TargetMode="External"/><Relationship Id="rId14" Type="http://schemas.openxmlformats.org/officeDocument/2006/relationships/hyperlink" Target="http://biblioclub.ru/index.php?page=book&amp;id=2409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10238-2A53-4ED3-8A16-2DF4D1FA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37</Pages>
  <Words>11288</Words>
  <Characters>64348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75486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78</cp:revision>
  <dcterms:created xsi:type="dcterms:W3CDTF">2019-07-23T11:30:00Z</dcterms:created>
  <dcterms:modified xsi:type="dcterms:W3CDTF">2021-09-19T15:14:00Z</dcterms:modified>
  <cp:category/>
</cp:coreProperties>
</file>